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国家综合性消防救援队伍2023年</w:t>
      </w:r>
      <w:r>
        <w:rPr>
          <w:rFonts w:hint="eastAsia" w:asciiTheme="minorEastAsia" w:hAnsiTheme="minorEastAsia" w:eastAsiaTheme="minorEastAsia" w:cstheme="minorEastAsia"/>
          <w:b/>
          <w:bCs/>
          <w:sz w:val="44"/>
          <w:szCs w:val="44"/>
          <w:lang w:val="en-US" w:eastAsia="zh-CN"/>
        </w:rPr>
        <w:t>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补充录用干部拟录用人员公示公告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根据中央机关及其直属机构2023年度补充录用公务员工作有关要求，</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现将吉林省、黑龙江省、福建省、四川省、云南省森林消防总队和昆明航空救援支队补充录用干部拟录用人员予以公示。</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公示时间：2023年</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7</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月</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13</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日</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至7</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月</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19</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日（5个工作日）</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w:t>
      </w: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公示期间如有问题，请向招录单位反映。</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附件：1.吉林省森林消防总队2023年度补充录用干部</w:t>
      </w:r>
    </w:p>
    <w:p>
      <w:pPr>
        <w:keepNext w:val="0"/>
        <w:keepLines w:val="0"/>
        <w:pageBreakBefore w:val="0"/>
        <w:widowControl w:val="0"/>
        <w:kinsoku/>
        <w:wordWrap/>
        <w:overflowPunct/>
        <w:topLinePunct w:val="0"/>
        <w:autoSpaceDE/>
        <w:autoSpaceDN/>
        <w:bidi w:val="0"/>
        <w:adjustRightInd/>
        <w:snapToGrid/>
        <w:spacing w:line="579" w:lineRule="exact"/>
        <w:ind w:firstLine="1929" w:firstLineChars="6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拟录用人员公示公告</w:t>
      </w:r>
    </w:p>
    <w:p>
      <w:pPr>
        <w:keepNext w:val="0"/>
        <w:keepLines w:val="0"/>
        <w:pageBreakBefore w:val="0"/>
        <w:widowControl w:val="0"/>
        <w:kinsoku/>
        <w:wordWrap/>
        <w:overflowPunct/>
        <w:topLinePunct w:val="0"/>
        <w:autoSpaceDE/>
        <w:autoSpaceDN/>
        <w:bidi w:val="0"/>
        <w:adjustRightInd/>
        <w:snapToGrid/>
        <w:spacing w:line="579" w:lineRule="exact"/>
        <w:ind w:firstLine="1609" w:firstLineChars="5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2.黑龙江省森林消防总队2023年度补充录用干</w:t>
      </w:r>
    </w:p>
    <w:p>
      <w:pPr>
        <w:keepNext w:val="0"/>
        <w:keepLines w:val="0"/>
        <w:pageBreakBefore w:val="0"/>
        <w:widowControl w:val="0"/>
        <w:kinsoku/>
        <w:wordWrap/>
        <w:overflowPunct/>
        <w:topLinePunct w:val="0"/>
        <w:autoSpaceDE/>
        <w:autoSpaceDN/>
        <w:bidi w:val="0"/>
        <w:adjustRightInd/>
        <w:snapToGrid/>
        <w:spacing w:line="579" w:lineRule="exact"/>
        <w:ind w:firstLine="1929" w:firstLineChars="6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部拟录用人员公示公告</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 xml:space="preserve">      3.福建省森林消防总队2023年度补充录用干部</w:t>
      </w:r>
    </w:p>
    <w:p>
      <w:pPr>
        <w:keepNext w:val="0"/>
        <w:keepLines w:val="0"/>
        <w:pageBreakBefore w:val="0"/>
        <w:widowControl w:val="0"/>
        <w:kinsoku/>
        <w:wordWrap/>
        <w:overflowPunct/>
        <w:topLinePunct w:val="0"/>
        <w:autoSpaceDE/>
        <w:autoSpaceDN/>
        <w:bidi w:val="0"/>
        <w:adjustRightInd/>
        <w:snapToGrid/>
        <w:spacing w:line="579" w:lineRule="exact"/>
        <w:ind w:firstLine="1929" w:firstLineChars="6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拟录用人员公示公告</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 xml:space="preserve">      4.四川省森林消防总队2023年度补充录用干部</w:t>
      </w:r>
    </w:p>
    <w:p>
      <w:pPr>
        <w:keepNext w:val="0"/>
        <w:keepLines w:val="0"/>
        <w:pageBreakBefore w:val="0"/>
        <w:widowControl w:val="0"/>
        <w:kinsoku/>
        <w:wordWrap/>
        <w:overflowPunct/>
        <w:topLinePunct w:val="0"/>
        <w:autoSpaceDE/>
        <w:autoSpaceDN/>
        <w:bidi w:val="0"/>
        <w:adjustRightInd/>
        <w:snapToGrid/>
        <w:spacing w:line="579" w:lineRule="exact"/>
        <w:ind w:firstLine="1929" w:firstLineChars="6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拟录用人员公示公告</w:t>
      </w:r>
    </w:p>
    <w:p>
      <w:pPr>
        <w:keepNext w:val="0"/>
        <w:keepLines w:val="0"/>
        <w:pageBreakBefore w:val="0"/>
        <w:widowControl w:val="0"/>
        <w:kinsoku/>
        <w:wordWrap/>
        <w:overflowPunct/>
        <w:topLinePunct w:val="0"/>
        <w:autoSpaceDE/>
        <w:autoSpaceDN/>
        <w:bidi w:val="0"/>
        <w:adjustRightInd/>
        <w:snapToGrid/>
        <w:spacing w:line="579" w:lineRule="exact"/>
        <w:ind w:firstLine="1609" w:firstLineChars="5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5.云南省森林消防总队2023年度补充录用干部</w:t>
      </w:r>
    </w:p>
    <w:p>
      <w:pPr>
        <w:keepNext w:val="0"/>
        <w:keepLines w:val="0"/>
        <w:pageBreakBefore w:val="0"/>
        <w:widowControl w:val="0"/>
        <w:kinsoku/>
        <w:wordWrap/>
        <w:overflowPunct/>
        <w:topLinePunct w:val="0"/>
        <w:autoSpaceDE/>
        <w:autoSpaceDN/>
        <w:bidi w:val="0"/>
        <w:adjustRightInd/>
        <w:snapToGrid/>
        <w:spacing w:line="579" w:lineRule="exact"/>
        <w:ind w:firstLine="1929" w:firstLineChars="603"/>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拟录用人员公示公告</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6.昆明航空救援支队2023年度补充录用干部拟</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录用人员公示公告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 xml:space="preserve">                                应</w:t>
      </w:r>
      <w:bookmarkStart w:id="0" w:name="_GoBack"/>
      <w:bookmarkEnd w:id="0"/>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急管理部政治部</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auto"/>
          <w:spacing w:val="0"/>
          <w:kern w:val="0"/>
          <w:sz w:val="32"/>
          <w:szCs w:val="32"/>
          <w:shd w:val="clear" w:fill="FFFFFF"/>
          <w:lang w:val="en-US" w:eastAsia="zh-CN" w:bidi="ar"/>
        </w:rPr>
        <w:t xml:space="preserve">                                 2023年7月13日</w:t>
      </w:r>
    </w:p>
    <w:sectPr>
      <w:footerReference r:id="rId3" w:type="default"/>
      <w:pgSz w:w="11906" w:h="16838"/>
      <w:pgMar w:top="1984" w:right="1701" w:bottom="170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4A80183"/>
    <w:rsid w:val="064047AA"/>
    <w:rsid w:val="09935433"/>
    <w:rsid w:val="14E418A1"/>
    <w:rsid w:val="1E7546A7"/>
    <w:rsid w:val="1EF02DBA"/>
    <w:rsid w:val="22B934C3"/>
    <w:rsid w:val="2764322E"/>
    <w:rsid w:val="30531004"/>
    <w:rsid w:val="32E53E60"/>
    <w:rsid w:val="3E4800C5"/>
    <w:rsid w:val="42154762"/>
    <w:rsid w:val="42745CA3"/>
    <w:rsid w:val="49435FCF"/>
    <w:rsid w:val="4A921A89"/>
    <w:rsid w:val="528B0429"/>
    <w:rsid w:val="55950C87"/>
    <w:rsid w:val="5DB6655B"/>
    <w:rsid w:val="66664CDC"/>
    <w:rsid w:val="6C3D028D"/>
    <w:rsid w:val="6EED2719"/>
    <w:rsid w:val="78EE4DE9"/>
    <w:rsid w:val="796B468C"/>
    <w:rsid w:val="7D7C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Words>
  <Characters>375</Characters>
  <Lines>0</Lines>
  <Paragraphs>0</Paragraphs>
  <TotalTime>13</TotalTime>
  <ScaleCrop>false</ScaleCrop>
  <LinksUpToDate>false</LinksUpToDate>
  <CharactersWithSpaces>454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2023-07-08T14:59:00Z</dcterms:created>
  <dc:creator>635</dc:creator>
  <cp:lastModifiedBy>yj</cp:lastModifiedBy>
  <cp:lastPrinted>2023-07-10T08:20:00Z</cp:lastPrinted>
  <dcterms:modified xsi:type="dcterms:W3CDTF">2023-07-13T09:23:44Z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5D2BB0604E834EBEAF672426B19A57F7_12</vt:lpwstr>
  </property>
</Properties>
</file>