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bookmarkStart w:id="0" w:name="_GoBack"/>
      <w:r>
        <w:rPr>
          <w:rFonts w:hint="eastAsia" w:ascii="宋体" w:hAnsi="宋体" w:eastAsia="宋体" w:cs="宋体"/>
          <w:b/>
          <w:bCs/>
          <w:color w:val="auto"/>
          <w:kern w:val="0"/>
          <w:sz w:val="44"/>
          <w:szCs w:val="44"/>
          <w:lang w:val="en-US" w:eastAsia="zh-CN" w:bidi="ar"/>
        </w:rPr>
        <w:t>交通运输部</w:t>
      </w:r>
      <w:r>
        <w:rPr>
          <w:rFonts w:hint="eastAsia" w:ascii="宋体" w:hAnsi="宋体" w:eastAsia="宋体" w:cs="宋体"/>
          <w:b/>
          <w:bCs/>
          <w:color w:val="auto"/>
          <w:kern w:val="0"/>
          <w:sz w:val="44"/>
          <w:szCs w:val="44"/>
          <w:lang w:val="en-US" w:eastAsia="zh-CN" w:bidi="ar"/>
        </w:rPr>
        <w:t xml:space="preserve"> 应急管理部 中华全国总工会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44"/>
          <w:szCs w:val="44"/>
          <w:lang w:val="en-US" w:eastAsia="zh-CN" w:bidi="ar"/>
        </w:rPr>
        <w:t>关于公布2021年度公路水运建设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44"/>
          <w:szCs w:val="44"/>
          <w:lang w:val="en-US" w:eastAsia="zh-CN" w:bidi="ar"/>
        </w:rPr>
        <w:t>“平安工程”冠名项目的通知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交安监发〔2023〕34号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各省、自治区、直辖市、新疆生产建设兵团交通运输厅（局、委）、</w:t>
      </w:r>
      <w:r>
        <w:rPr>
          <w:rFonts w:hint="eastAsia" w:ascii="宋体" w:hAnsi="宋体" w:eastAsia="宋体" w:cs="宋体"/>
          <w:color w:val="auto"/>
          <w:spacing w:val="0"/>
          <w:kern w:val="0"/>
          <w:sz w:val="32"/>
          <w:szCs w:val="32"/>
          <w:lang w:val="en-US" w:eastAsia="zh-CN" w:bidi="ar"/>
        </w:rPr>
        <w:t>应急管理厅（局）、总工会，长江航务管理局</w:t>
      </w:r>
      <w:r>
        <w:rPr>
          <w:rFonts w:hint="eastAsia" w:ascii="宋体" w:hAnsi="宋体" w:eastAsia="宋体" w:cs="宋体"/>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根据《交通运输部办公厅 应急管理部办公厅 中华全国总工会办公厅关于组织2021年度公路水运建设项目平安工程冠名工作的通知》（交办安监函〔2022〕1280号），交通运输部、应急管理部、中华全国总工会决定，对宁波舟山港主通道（鱼山石化疏港公路）公路工程岑港至双合段等56个公路水运建设项目冠名为2021年度公路水运建设“平安工程”。具体名单附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获得冠名项目的参建单位、质监机构及从业人员要强化安全生产红线意识，不断提升公路水运工程建设安全管理水平，深入推进平安工地建设全覆盖，充分发挥“平安工程”的示范引领作用，为行业安全发展作出新的更大贡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各省级交通运输、应急管理、工会部门要深入贯彻落实习近平总书记关于安全生产工作的重要指示精神，总结推广“平安工程”冠名项目的管理理念和工作经验，坚持零死亡安全管理目标，完善平安工地建设标准体系，强化工程建设施工安全监管工作，引导工程建设参建单位加大安全投入和科技创新力度，努力争创“平安工程”，切实维护施工人员安全权益，共同推动交通运输基础设施高质量发展，建设更高水平的平安交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598" w:right="0" w:hanging="96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附件：</w:t>
      </w:r>
      <w:r>
        <w:rPr>
          <w:rFonts w:hint="eastAsia" w:ascii="宋体" w:hAnsi="宋体" w:eastAsia="宋体" w:cs="宋体"/>
          <w:color w:val="auto"/>
          <w:w w:val="90"/>
          <w:kern w:val="0"/>
          <w:sz w:val="32"/>
          <w:szCs w:val="32"/>
          <w:lang w:val="en-US" w:eastAsia="zh-CN" w:bidi="ar"/>
        </w:rPr>
        <w:t>2021年度公路水运建设项目平安工程冠名项目名单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55"/>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32"/>
          <w:szCs w:val="32"/>
          <w:lang w:val="en-US" w:eastAsia="zh-CN" w:bidi="ar"/>
        </w:rPr>
        <w:t>交通运输部  应急管理部  中华全国总工会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宋体" w:hAnsi="宋体" w:eastAsia="宋体" w:cs="宋体"/>
          <w:color w:val="auto"/>
        </w:rPr>
      </w:pPr>
      <w:r>
        <w:rPr>
          <w:rFonts w:hint="eastAsia" w:ascii="宋体" w:hAnsi="宋体" w:eastAsia="宋体" w:cs="宋体"/>
          <w:color w:val="auto"/>
          <w:kern w:val="0"/>
          <w:sz w:val="32"/>
          <w:szCs w:val="32"/>
          <w:lang w:val="en-US" w:eastAsia="zh-CN" w:bidi="ar"/>
        </w:rPr>
        <w:t>                2023年4月14日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AAA37"/>
    <w:multiLevelType w:val="multilevel"/>
    <w:tmpl w:val="958AAA37"/>
    <w:lvl w:ilvl="0" w:tentative="0">
      <w:start w:val="1"/>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sz w:val="32"/>
        <w:szCs w:val="32"/>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44BF1D51"/>
    <w:multiLevelType w:val="multilevel"/>
    <w:tmpl w:val="44BF1D51"/>
    <w:lvl w:ilvl="0" w:tentative="0">
      <w:start w:val="1"/>
      <w:numFmt w:val="chineseCountingThousand"/>
      <w:pStyle w:val="2"/>
      <w:suff w:val="space"/>
      <w:lvlText w:val="第%1章"/>
      <w:lvlJc w:val="left"/>
      <w:pPr>
        <w:ind w:left="0" w:firstLine="0"/>
      </w:pPr>
      <w:rPr>
        <w:rFonts w:hint="eastAsia"/>
        <w:b/>
        <w:i w:val="0"/>
        <w:spacing w:val="0"/>
      </w:rPr>
    </w:lvl>
    <w:lvl w:ilvl="1" w:tentative="0">
      <w:start w:val="1"/>
      <w:numFmt w:val="decimal"/>
      <w:pStyle w:val="20"/>
      <w:isLgl/>
      <w:suff w:val="space"/>
      <w:lvlText w:val="%1.%2"/>
      <w:lvlJc w:val="left"/>
      <w:pPr>
        <w:ind w:left="0" w:firstLine="0"/>
      </w:pPr>
      <w:rPr>
        <w:rFonts w:hint="eastAsia"/>
        <w:color w:val="000000"/>
      </w:rPr>
    </w:lvl>
    <w:lvl w:ilvl="2" w:tentative="0">
      <w:start w:val="1"/>
      <w:numFmt w:val="decimal"/>
      <w:pStyle w:val="4"/>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EFF7177"/>
    <w:rsid w:val="07661698"/>
    <w:rsid w:val="08D24799"/>
    <w:rsid w:val="145A6AD6"/>
    <w:rsid w:val="26450417"/>
    <w:rsid w:val="377027F8"/>
    <w:rsid w:val="42A904BA"/>
    <w:rsid w:val="433B0088"/>
    <w:rsid w:val="4EFF7177"/>
    <w:rsid w:val="59432850"/>
    <w:rsid w:val="5A581238"/>
    <w:rsid w:val="760E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semiHidden/>
    <w:unhideWhenUsed/>
    <w:qFormat/>
    <w:uiPriority w:val="0"/>
    <w:pPr>
      <w:keepNext/>
      <w:keepLines/>
      <w:numPr>
        <w:ilvl w:val="1"/>
        <w:numId w:val="2"/>
      </w:numPr>
      <w:tabs>
        <w:tab w:val="left" w:pos="432"/>
      </w:tabs>
      <w:spacing w:before="260" w:after="260" w:line="416" w:lineRule="auto"/>
      <w:outlineLvl w:val="1"/>
    </w:pPr>
    <w:rPr>
      <w:rFonts w:ascii="Times New Roman" w:hAnsi="Times New Roman" w:eastAsia="楷体" w:cs="Times New Roman"/>
      <w:b/>
      <w:bCs/>
      <w:sz w:val="32"/>
      <w:szCs w:val="32"/>
    </w:rPr>
  </w:style>
  <w:style w:type="paragraph" w:styleId="4">
    <w:name w:val="heading 3"/>
    <w:next w:val="1"/>
    <w:link w:val="19"/>
    <w:semiHidden/>
    <w:unhideWhenUsed/>
    <w:qFormat/>
    <w:uiPriority w:val="0"/>
    <w:pPr>
      <w:keepNext/>
      <w:keepLines/>
      <w:numPr>
        <w:ilvl w:val="2"/>
        <w:numId w:val="1"/>
      </w:numPr>
      <w:spacing w:before="120" w:after="120" w:line="360" w:lineRule="auto"/>
      <w:outlineLvl w:val="2"/>
    </w:pPr>
    <w:rPr>
      <w:rFonts w:ascii="Times New Roman" w:hAnsi="Times New Roman" w:eastAsia="方正仿宋_GB2312" w:cstheme="minorBidi"/>
      <w:b/>
      <w:bCs/>
      <w:kern w:val="2"/>
      <w:sz w:val="32"/>
      <w:szCs w:val="32"/>
      <w:lang w:val="en-US" w:eastAsia="zh-CN" w:bidi="ar-SA"/>
    </w:rPr>
  </w:style>
  <w:style w:type="paragraph" w:styleId="5">
    <w:name w:val="heading 4"/>
    <w:next w:val="1"/>
    <w:link w:val="21"/>
    <w:semiHidden/>
    <w:unhideWhenUsed/>
    <w:qFormat/>
    <w:uiPriority w:val="0"/>
    <w:pPr>
      <w:keepNext/>
      <w:keepLines/>
      <w:numPr>
        <w:ilvl w:val="3"/>
        <w:numId w:val="2"/>
      </w:numPr>
      <w:spacing w:before="120" w:after="120" w:line="360" w:lineRule="auto"/>
      <w:ind w:left="864" w:hanging="864"/>
      <w:outlineLvl w:val="3"/>
    </w:pPr>
    <w:rPr>
      <w:rFonts w:ascii="Times New Roman" w:hAnsi="Times New Roman" w:eastAsia="方正仿宋_GB2312" w:cstheme="minorBidi"/>
      <w:b/>
      <w:bCs/>
      <w:kern w:val="2"/>
      <w:sz w:val="32"/>
      <w:szCs w:val="28"/>
      <w:lang w:val="en-US" w:eastAsia="zh-CN" w:bidi="ar-SA"/>
    </w:rPr>
  </w:style>
  <w:style w:type="paragraph" w:styleId="6">
    <w:name w:val="heading 5"/>
    <w:next w:val="1"/>
    <w:link w:val="22"/>
    <w:semiHidden/>
    <w:unhideWhenUsed/>
    <w:qFormat/>
    <w:uiPriority w:val="0"/>
    <w:pPr>
      <w:numPr>
        <w:ilvl w:val="4"/>
        <w:numId w:val="2"/>
      </w:numPr>
      <w:spacing w:before="120" w:after="120" w:line="360" w:lineRule="auto"/>
      <w:ind w:left="1008" w:hanging="1008"/>
      <w:outlineLvl w:val="4"/>
    </w:pPr>
    <w:rPr>
      <w:rFonts w:ascii="Times New Roman" w:hAnsi="Times New Roman" w:eastAsia="方正仿宋_GB2312" w:cstheme="minorBidi"/>
      <w:b/>
      <w:bCs/>
      <w:kern w:val="2"/>
      <w:sz w:val="32"/>
      <w:szCs w:val="32"/>
      <w:lang w:val="en-US" w:eastAsia="zh-CN" w:bidi="ar-SA"/>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4" w:hanging="1584"/>
      <w:outlineLvl w:val="8"/>
    </w:pPr>
    <w:rPr>
      <w:rFonts w:ascii="Arial" w:hAnsi="Arial" w:eastAsia="黑体"/>
      <w:sz w:val="21"/>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11">
    <w:name w:val="toc 3"/>
    <w:basedOn w:val="1"/>
    <w:next w:val="1"/>
    <w:uiPriority w:val="0"/>
    <w:pPr>
      <w:tabs>
        <w:tab w:val="left" w:pos="1754"/>
        <w:tab w:val="right" w:leader="dot" w:pos="8364"/>
      </w:tabs>
      <w:spacing w:line="300" w:lineRule="auto"/>
      <w:ind w:left="284" w:firstLine="720" w:firstLineChars="300"/>
      <w:jc w:val="left"/>
    </w:pPr>
    <w:rPr>
      <w:rFonts w:ascii="Times New Roman" w:hAnsi="Times New Roman" w:eastAsia="方正仿宋_GB2312" w:cs="Times New Roman"/>
      <w:sz w:val="24"/>
      <w:szCs w:val="20"/>
    </w:rPr>
  </w:style>
  <w:style w:type="paragraph" w:styleId="12">
    <w:name w:val="toc 1"/>
    <w:basedOn w:val="1"/>
    <w:next w:val="1"/>
    <w:uiPriority w:val="0"/>
    <w:pPr>
      <w:tabs>
        <w:tab w:val="left" w:pos="630"/>
        <w:tab w:val="left" w:pos="1050"/>
        <w:tab w:val="right" w:leader="dot" w:pos="8364"/>
      </w:tabs>
      <w:spacing w:before="120" w:after="120"/>
      <w:jc w:val="center"/>
    </w:pPr>
    <w:rPr>
      <w:rFonts w:ascii="Times New Roman" w:hAnsi="Times New Roman" w:eastAsia="方正仿宋_GB2312" w:cs="Times New Roman"/>
      <w:b/>
      <w:bCs/>
      <w:sz w:val="24"/>
      <w:szCs w:val="36"/>
    </w:rPr>
  </w:style>
  <w:style w:type="paragraph" w:styleId="13">
    <w:name w:val="toc 4"/>
    <w:next w:val="1"/>
    <w:uiPriority w:val="0"/>
    <w:pPr>
      <w:tabs>
        <w:tab w:val="right" w:leader="dot" w:pos="8296"/>
      </w:tabs>
      <w:ind w:left="720" w:leftChars="300"/>
    </w:pPr>
    <w:rPr>
      <w:rFonts w:ascii="Times New Roman" w:hAnsi="Times New Roman" w:eastAsia="方正仿宋_GB2312" w:cstheme="minorBidi"/>
      <w:kern w:val="2"/>
      <w:sz w:val="24"/>
      <w:szCs w:val="21"/>
      <w:lang w:val="en-US" w:eastAsia="zh-CN" w:bidi="ar-SA"/>
    </w:rPr>
  </w:style>
  <w:style w:type="character" w:styleId="16">
    <w:name w:val="FollowedHyperlink"/>
    <w:basedOn w:val="15"/>
    <w:uiPriority w:val="0"/>
    <w:rPr>
      <w:color w:val="444444"/>
      <w:u w:val="none"/>
    </w:rPr>
  </w:style>
  <w:style w:type="character" w:styleId="17">
    <w:name w:val="Hyperlink"/>
    <w:basedOn w:val="15"/>
    <w:uiPriority w:val="0"/>
    <w:rPr>
      <w:color w:val="444444"/>
      <w:u w:val="none"/>
    </w:rPr>
  </w:style>
  <w:style w:type="character" w:customStyle="1" w:styleId="18">
    <w:name w:val="标题 2 Char"/>
    <w:link w:val="3"/>
    <w:uiPriority w:val="0"/>
    <w:rPr>
      <w:rFonts w:ascii="Times New Roman" w:hAnsi="Times New Roman" w:eastAsia="楷体"/>
      <w:b/>
      <w:bCs/>
      <w:kern w:val="2"/>
      <w:sz w:val="32"/>
      <w:szCs w:val="32"/>
    </w:rPr>
  </w:style>
  <w:style w:type="character" w:customStyle="1" w:styleId="19">
    <w:name w:val="标题 3 Char"/>
    <w:link w:val="4"/>
    <w:uiPriority w:val="0"/>
    <w:rPr>
      <w:rFonts w:ascii="Times New Roman" w:hAnsi="Times New Roman" w:eastAsia="方正仿宋_GB2312"/>
      <w:b/>
      <w:bCs/>
      <w:kern w:val="2"/>
      <w:sz w:val="32"/>
      <w:szCs w:val="32"/>
    </w:rPr>
  </w:style>
  <w:style w:type="paragraph" w:customStyle="1" w:styleId="20">
    <w:name w:val="标题3-"/>
    <w:basedOn w:val="1"/>
    <w:uiPriority w:val="0"/>
    <w:pPr>
      <w:numPr>
        <w:ilvl w:val="1"/>
        <w:numId w:val="1"/>
      </w:numPr>
    </w:pPr>
  </w:style>
  <w:style w:type="character" w:customStyle="1" w:styleId="21">
    <w:name w:val="标题 4 Char"/>
    <w:link w:val="5"/>
    <w:uiPriority w:val="0"/>
    <w:rPr>
      <w:rFonts w:ascii="Times New Roman" w:hAnsi="Times New Roman" w:eastAsia="方正仿宋_GB2312"/>
      <w:b/>
      <w:bCs/>
      <w:kern w:val="2"/>
      <w:sz w:val="32"/>
      <w:szCs w:val="28"/>
    </w:rPr>
  </w:style>
  <w:style w:type="character" w:customStyle="1" w:styleId="22">
    <w:name w:val="标题 5 Char"/>
    <w:link w:val="6"/>
    <w:uiPriority w:val="0"/>
    <w:rPr>
      <w:rFonts w:ascii="Times New Roman" w:hAnsi="Times New Roman" w:eastAsia="方正仿宋_GB2312"/>
      <w:b/>
      <w:bCs/>
      <w:kern w:val="2"/>
      <w:sz w:val="32"/>
      <w:szCs w:val="32"/>
    </w:rPr>
  </w:style>
  <w:style w:type="character" w:customStyle="1" w:styleId="23">
    <w:name w:val="layui-this2"/>
    <w:basedOn w:val="15"/>
    <w:uiPriority w:val="0"/>
    <w:rPr>
      <w:bdr w:val="single" w:color="EEEEEE" w:sz="2" w:space="0"/>
      <w:shd w:val="clear" w:fill="FFFFFF"/>
    </w:rPr>
  </w:style>
  <w:style w:type="character" w:customStyle="1" w:styleId="24">
    <w:name w:val="hover"/>
    <w:basedOn w:val="15"/>
    <w:uiPriority w:val="0"/>
    <w:rPr>
      <w:color w:val="5FB878"/>
    </w:rPr>
  </w:style>
  <w:style w:type="character" w:customStyle="1" w:styleId="25">
    <w:name w:val="hover1"/>
    <w:basedOn w:val="15"/>
    <w:uiPriority w:val="0"/>
    <w:rPr>
      <w:color w:val="5FB878"/>
    </w:rPr>
  </w:style>
  <w:style w:type="character" w:customStyle="1" w:styleId="26">
    <w:name w:val="hover2"/>
    <w:basedOn w:val="15"/>
    <w:uiPriority w:val="0"/>
    <w:rPr>
      <w:color w:val="FFFFFF"/>
    </w:rPr>
  </w:style>
  <w:style w:type="character" w:customStyle="1" w:styleId="27">
    <w:name w:val="laydate-btns-confirm"/>
    <w:basedOn w:val="15"/>
    <w:uiPriority w:val="0"/>
    <w:rPr>
      <w:color w:val="FFFFFF"/>
    </w:rPr>
  </w:style>
  <w:style w:type="character" w:customStyle="1" w:styleId="28">
    <w:name w:val="first-child"/>
    <w:basedOn w:val="1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2023-05-11T09:44:00Z</dcterms:created>
  <dc:creator>＊Z＊</dc:creator>
  <cp:lastModifiedBy>＊Z＊</cp:lastModifiedBy>
  <dcterms:modified xsi:type="dcterms:W3CDTF">2023-05-11T09:47:17Z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188C4F16995548708D3D08A916C67B53_13</vt:lpwstr>
  </property>
</Properties>
</file>