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inorEastAsia" w:hAnsiTheme="minorEastAsia" w:eastAsiaTheme="minorEastAsia" w:cstheme="minorEastAsia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w w:val="95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w w:val="95"/>
          <w:sz w:val="44"/>
          <w:szCs w:val="44"/>
        </w:rPr>
        <w:t>关于公开征求《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w w:val="95"/>
          <w:sz w:val="44"/>
          <w:szCs w:val="44"/>
          <w:lang w:eastAsia="zh-CN"/>
        </w:rPr>
        <w:t>矿山救援规程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w w:val="95"/>
          <w:sz w:val="44"/>
          <w:szCs w:val="44"/>
        </w:rPr>
        <w:t>（修订草案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w w:val="95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w w:val="95"/>
          <w:sz w:val="44"/>
          <w:szCs w:val="44"/>
        </w:rPr>
        <w:t>征求意见稿）》意见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</w:rPr>
        <w:t>的通知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  <w:t>快速、安全、有效处置矿山生产安全事故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  <w:t>保护矿山职工和救援人员的生命安全，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我部拟对《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  <w:t>矿山救护规程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AQ1008-2007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进行修订，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  <w:t>形成《矿山救援规程（修订草案征求意见稿）》，拟以部门规章形式公布施行。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现就修订草案征求意见稿向社会公开征求意见。公众可以通过以下途径和方式提出反馈意见：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1.登录中华人民共和国司法部 中国政府法制信息网（www.moj.gov.cn、www.chinalaw.gov.cn），进入首页主菜单的“立法意见征集”栏目提出意见。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2.电子邮箱：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instrText xml:space="preserve"> HYPERLINK "mailto:yjbzfs@163.com。"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yjbzfs@163.com。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fldChar w:fldCharType="end"/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意见反馈截止时间为202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日。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  <w:t>附件：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矿山救援规程（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  <w:t>修订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草案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  <w:t>征求意见稿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）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6" w:leftChars="760" w:hanging="320" w:hangingChars="100"/>
        <w:jc w:val="both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关于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矿山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  <w:t>救援规程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  <w:t>修订草案征求意见稿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的说明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600" w:firstLineChars="500"/>
        <w:jc w:val="both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《矿山救援规程》修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  <w:t>订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前后对照表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0" w:firstLineChars="200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z w:val="26"/>
          <w:szCs w:val="26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z w:val="26"/>
          <w:szCs w:val="26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应急管理部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  <w:t>政法司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050"/>
    <w:rsid w:val="00047FF1"/>
    <w:rsid w:val="000B2A31"/>
    <w:rsid w:val="000D07C8"/>
    <w:rsid w:val="00123DF8"/>
    <w:rsid w:val="001532FB"/>
    <w:rsid w:val="001E5E44"/>
    <w:rsid w:val="00274FCB"/>
    <w:rsid w:val="00295D60"/>
    <w:rsid w:val="003A71D1"/>
    <w:rsid w:val="003E5403"/>
    <w:rsid w:val="00457E94"/>
    <w:rsid w:val="004800A7"/>
    <w:rsid w:val="005C6393"/>
    <w:rsid w:val="00671013"/>
    <w:rsid w:val="006B0D73"/>
    <w:rsid w:val="006D24CB"/>
    <w:rsid w:val="00700A69"/>
    <w:rsid w:val="00730307"/>
    <w:rsid w:val="0073701E"/>
    <w:rsid w:val="00762C96"/>
    <w:rsid w:val="00776C41"/>
    <w:rsid w:val="007A06D9"/>
    <w:rsid w:val="007A7273"/>
    <w:rsid w:val="008C25F7"/>
    <w:rsid w:val="00902044"/>
    <w:rsid w:val="00911957"/>
    <w:rsid w:val="00945FFC"/>
    <w:rsid w:val="00A16FB1"/>
    <w:rsid w:val="00A92050"/>
    <w:rsid w:val="00AD5E34"/>
    <w:rsid w:val="00B67D46"/>
    <w:rsid w:val="00BF0F2F"/>
    <w:rsid w:val="00CD0CFF"/>
    <w:rsid w:val="00D17FC1"/>
    <w:rsid w:val="00D54E72"/>
    <w:rsid w:val="00DC654F"/>
    <w:rsid w:val="00DE6457"/>
    <w:rsid w:val="00E072CE"/>
    <w:rsid w:val="00E319B0"/>
    <w:rsid w:val="00E553CB"/>
    <w:rsid w:val="00EC7FAD"/>
    <w:rsid w:val="00ED049F"/>
    <w:rsid w:val="00ED6BA7"/>
    <w:rsid w:val="00F53F6D"/>
    <w:rsid w:val="00FD7F57"/>
    <w:rsid w:val="2A9D4765"/>
    <w:rsid w:val="7FDFB4FF"/>
    <w:rsid w:val="DDEFD43B"/>
    <w:rsid w:val="DFFB4D85"/>
    <w:rsid w:val="EFBFC88B"/>
    <w:rsid w:val="F7BB10C2"/>
    <w:rsid w:val="FD9BAC3C"/>
    <w:rsid w:val="FF5DF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标题 3 Char"/>
    <w:basedOn w:val="10"/>
    <w:link w:val="5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348</Characters>
  <Lines>2</Lines>
  <Paragraphs>1</Paragraphs>
  <TotalTime>0</TotalTime>
  <ScaleCrop>false</ScaleCrop>
  <LinksUpToDate>false</LinksUpToDate>
  <CharactersWithSpaces>407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2020-04-23T18:01:00Z</dcterms:created>
  <dc:creator>兰群足(处室负责人审核)</dc:creator>
  <cp:lastModifiedBy>yj</cp:lastModifiedBy>
  <cp:lastPrinted>2023-04-01T18:59:00Z</cp:lastPrinted>
  <dcterms:modified xsi:type="dcterms:W3CDTF">2023-04-06T10:53:01Z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FFFA10B2962BB0B612332E642D082050</vt:lpwstr>
  </property>
</Properties>
</file>