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/>
          <w:b/>
          <w:bCs/>
          <w:color w:val="333333"/>
          <w:sz w:val="36"/>
          <w:szCs w:val="36"/>
        </w:rPr>
      </w:pPr>
      <w:bookmarkStart w:id="0" w:name="_Toc393985525"/>
      <w:bookmarkStart w:id="1" w:name="_Toc393441240"/>
      <w:bookmarkStart w:id="2" w:name="_Toc6385"/>
      <w:bookmarkStart w:id="3" w:name="_Toc27678"/>
      <w:bookmarkStart w:id="4" w:name="_Toc404187358"/>
      <w:bookmarkStart w:id="5" w:name="_Hlk79338894"/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国务院安委会办公室关于印发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《城市安全风险综合监测预警平台</w:t>
      </w:r>
    </w:p>
    <w:p>
      <w:pPr>
        <w:spacing w:line="600" w:lineRule="exact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建设指南（试行）》的通知</w:t>
      </w:r>
    </w:p>
    <w:p>
      <w:pPr>
        <w:spacing w:line="640" w:lineRule="exact"/>
        <w:jc w:val="center"/>
        <w:rPr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安委办函〔2021〕45号</w:t>
      </w:r>
    </w:p>
    <w:p>
      <w:pPr>
        <w:spacing w:line="600" w:lineRule="exact"/>
        <w:jc w:val="center"/>
        <w:rPr>
          <w:rFonts w:hint="eastAsia" w:ascii="宋体" w:hAnsi="宋体" w:eastAsia="宋体" w:cs="宋体"/>
          <w:szCs w:val="32"/>
        </w:rPr>
      </w:pPr>
    </w:p>
    <w:p>
      <w:pPr>
        <w:pStyle w:val="17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各省、自治区、直辖市及新疆生产建设兵团安全生产委员会，国务院安委会各成员单位：</w:t>
      </w:r>
    </w:p>
    <w:p>
      <w:pPr>
        <w:pStyle w:val="17"/>
        <w:shd w:val="clear" w:color="auto" w:fill="FFFFFF"/>
        <w:spacing w:before="0" w:beforeAutospacing="0" w:after="0" w:afterAutospacing="0" w:line="600" w:lineRule="exact"/>
        <w:ind w:firstLine="594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贯彻落实国务院领导同志重要批示要求，进一步提升城市安全风险辨识、防范、化解水平，推进安全发展示范城市创建工作，国务院安委会办公室组织编写了《城市安全风险综合监测预警平台建设指南（试行）》，现印发给你们。在实施过程中遇到问题或有意见建议，请及时反馈国务院安委会办公室（联系人及电话：赵乾，010-64467962）。</w:t>
      </w:r>
    </w:p>
    <w:p>
      <w:pPr>
        <w:pStyle w:val="17"/>
        <w:shd w:val="clear" w:color="auto" w:fill="FFFFFF"/>
        <w:spacing w:before="0" w:beforeAutospacing="0" w:after="0" w:afterAutospacing="0" w:line="600" w:lineRule="exact"/>
        <w:ind w:firstLine="594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bookmarkStart w:id="6" w:name="_GoBack"/>
      <w:bookmarkEnd w:id="6"/>
    </w:p>
    <w:p>
      <w:pPr>
        <w:pStyle w:val="17"/>
        <w:shd w:val="clear" w:color="auto" w:fill="FFFFFF"/>
        <w:spacing w:before="0" w:beforeAutospacing="0" w:after="0" w:afterAutospacing="0" w:line="600" w:lineRule="exact"/>
        <w:ind w:firstLine="594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附件：城市安全风险综合监测预警平台建设指南（试行）</w:t>
      </w:r>
    </w:p>
    <w:p>
      <w:pPr>
        <w:pStyle w:val="17"/>
        <w:shd w:val="clear" w:color="auto" w:fill="FFFFFF"/>
        <w:spacing w:before="0" w:beforeAutospacing="0" w:after="0" w:afterAutospacing="0" w:line="600" w:lineRule="exact"/>
        <w:ind w:firstLine="594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7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jc w:val="right"/>
        <w:rPr>
          <w:rFonts w:hint="eastAsia" w:ascii="宋体" w:hAnsi="宋体" w:eastAsia="宋体" w:cs="宋体"/>
          <w:kern w:val="0"/>
          <w:szCs w:val="32"/>
        </w:rPr>
      </w:pPr>
      <w:r>
        <w:rPr>
          <w:rFonts w:hint="eastAsia" w:ascii="宋体" w:hAnsi="宋体" w:eastAsia="宋体" w:cs="宋体"/>
          <w:kern w:val="0"/>
          <w:szCs w:val="32"/>
        </w:rPr>
        <w:t xml:space="preserve">                                国务院安委会办公室</w:t>
      </w:r>
    </w:p>
    <w:p>
      <w:pPr>
        <w:spacing w:line="600" w:lineRule="exact"/>
        <w:jc w:val="right"/>
      </w:pPr>
      <w:r>
        <w:rPr>
          <w:rFonts w:hint="eastAsia" w:ascii="宋体" w:hAnsi="宋体" w:eastAsia="宋体" w:cs="宋体"/>
          <w:kern w:val="0"/>
          <w:szCs w:val="32"/>
        </w:rPr>
        <w:t xml:space="preserve">                                 2021年9月23日</w:t>
      </w:r>
      <w:bookmarkEnd w:id="0"/>
      <w:bookmarkEnd w:id="1"/>
      <w:bookmarkEnd w:id="2"/>
      <w:bookmarkEnd w:id="3"/>
      <w:bookmarkEnd w:id="4"/>
      <w:bookmarkEnd w:id="5"/>
    </w:p>
    <w:sectPr>
      <w:head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3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23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16F8D"/>
    <w:rsid w:val="07661698"/>
    <w:rsid w:val="08D24799"/>
    <w:rsid w:val="145A6AD6"/>
    <w:rsid w:val="26450417"/>
    <w:rsid w:val="32A6004F"/>
    <w:rsid w:val="377027F8"/>
    <w:rsid w:val="3BB16F8D"/>
    <w:rsid w:val="42A904BA"/>
    <w:rsid w:val="433B0088"/>
    <w:rsid w:val="59432850"/>
    <w:rsid w:val="604A128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1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5">
    <w:name w:val="heading 3"/>
    <w:next w:val="1"/>
    <w:link w:val="22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6">
    <w:name w:val="heading 4"/>
    <w:next w:val="1"/>
    <w:link w:val="24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7">
    <w:name w:val="heading 5"/>
    <w:next w:val="1"/>
    <w:link w:val="25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5">
    <w:name w:val="toc 4"/>
    <w:next w:val="1"/>
    <w:qFormat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6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2 Char"/>
    <w:link w:val="4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22">
    <w:name w:val="标题 3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23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24">
    <w:name w:val="标题 4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5">
    <w:name w:val="标题 5 Char"/>
    <w:link w:val="7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26">
    <w:name w:val="TOC 标题1"/>
    <w:basedOn w:val="3"/>
    <w:next w:val="1"/>
    <w:unhideWhenUsed/>
    <w:qFormat/>
    <w:uiPriority w:val="39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paragraph" w:customStyle="1" w:styleId="27">
    <w:name w:val="表内文字居中"/>
    <w:qFormat/>
    <w:uiPriority w:val="0"/>
    <w:pPr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2021-10-09T09:41:00Z</dcterms:created>
  <dc:creator>＊Z＊</dc:creator>
  <cp:lastModifiedBy>＊Z＊</cp:lastModifiedBy>
  <dcterms:modified xsi:type="dcterms:W3CDTF">2021-10-09T11:18:29Z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559FCCF7C7BC447FB51CD91D49588FCA</vt:lpwstr>
  </property>
</Properties>
</file>