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sz w:val="36"/>
          <w:szCs w:val="36"/>
        </w:rPr>
      </w:pPr>
      <w:r>
        <w:rPr>
          <w:rFonts w:hint="eastAsia" w:ascii="黑体" w:hAnsi="黑体" w:eastAsia="黑体" w:cs="黑体"/>
          <w:sz w:val="32"/>
          <w:szCs w:val="32"/>
        </w:rPr>
        <w:t>附件1</w:t>
      </w:r>
    </w:p>
    <w:p>
      <w:pPr>
        <w:spacing w:line="360" w:lineRule="auto"/>
        <w:jc w:val="center"/>
        <w:rPr>
          <w:rFonts w:ascii="华文中宋" w:hAnsi="华文中宋" w:eastAsia="华文中宋"/>
          <w:b/>
          <w:bCs/>
          <w:sz w:val="36"/>
          <w:szCs w:val="36"/>
        </w:rPr>
      </w:pPr>
      <w:r>
        <w:rPr>
          <w:rFonts w:hint="eastAsia" w:ascii="华文中宋" w:hAnsi="华文中宋" w:eastAsia="华文中宋"/>
          <w:b/>
          <w:bCs/>
          <w:sz w:val="36"/>
          <w:szCs w:val="36"/>
        </w:rPr>
        <w:t>职业卫生技术服务机构基本情况调查表</w:t>
      </w:r>
    </w:p>
    <w:tbl>
      <w:tblPr>
        <w:tblStyle w:val="14"/>
        <w:tblW w:w="8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1425"/>
        <w:gridCol w:w="1255"/>
        <w:gridCol w:w="1630"/>
        <w:gridCol w:w="1210"/>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7" w:type="dxa"/>
            <w:gridSpan w:val="6"/>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b/>
                <w:kern w:val="0"/>
                <w:sz w:val="24"/>
              </w:rPr>
              <w:t>（一）机构基本情况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pacing w:val="-28"/>
                <w:kern w:val="0"/>
                <w:sz w:val="24"/>
              </w:rPr>
              <w:t>填报单位(盖章)</w:t>
            </w:r>
            <w:r>
              <w:rPr>
                <w:rFonts w:hint="eastAsia" w:ascii="仿宋_GB2312" w:hAnsi="仿宋_GB2312" w:eastAsia="仿宋_GB2312" w:cs="仿宋_GB2312"/>
                <w:spacing w:val="-28"/>
                <w:kern w:val="0"/>
                <w:sz w:val="24"/>
                <w:vertAlign w:val="superscript"/>
              </w:rPr>
              <w:t>1</w:t>
            </w:r>
          </w:p>
        </w:tc>
        <w:tc>
          <w:tcPr>
            <w:tcW w:w="7137" w:type="dxa"/>
            <w:gridSpan w:val="5"/>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shd w:val="clear" w:color="auto" w:fill="auto"/>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注册地址</w:t>
            </w:r>
            <w:r>
              <w:rPr>
                <w:rFonts w:hint="eastAsia" w:ascii="仿宋_GB2312" w:hAnsi="仿宋_GB2312" w:eastAsia="仿宋_GB2312" w:cs="仿宋_GB2312"/>
                <w:sz w:val="24"/>
                <w:vertAlign w:val="superscript"/>
              </w:rPr>
              <w:t>2</w:t>
            </w:r>
          </w:p>
        </w:tc>
        <w:tc>
          <w:tcPr>
            <w:tcW w:w="2680" w:type="dxa"/>
            <w:gridSpan w:val="2"/>
          </w:tcPr>
          <w:p>
            <w:pPr>
              <w:spacing w:line="380" w:lineRule="exact"/>
              <w:jc w:val="center"/>
              <w:rPr>
                <w:rFonts w:ascii="仿宋_GB2312" w:hAnsi="仿宋_GB2312" w:eastAsia="仿宋_GB2312" w:cs="仿宋_GB2312"/>
                <w:b/>
                <w:sz w:val="24"/>
              </w:rPr>
            </w:pPr>
          </w:p>
        </w:tc>
        <w:tc>
          <w:tcPr>
            <w:tcW w:w="1630" w:type="dxa"/>
            <w:shd w:val="clear" w:color="auto" w:fill="auto"/>
            <w:vAlign w:val="center"/>
          </w:tcPr>
          <w:p>
            <w:pPr>
              <w:spacing w:line="38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实验室地址</w:t>
            </w:r>
            <w:r>
              <w:rPr>
                <w:rFonts w:hint="eastAsia" w:ascii="仿宋_GB2312" w:hAnsi="仿宋_GB2312" w:eastAsia="仿宋_GB2312" w:cs="仿宋_GB2312"/>
                <w:kern w:val="0"/>
                <w:sz w:val="24"/>
                <w:vertAlign w:val="superscript"/>
              </w:rPr>
              <w:t>3</w:t>
            </w:r>
          </w:p>
        </w:tc>
        <w:tc>
          <w:tcPr>
            <w:tcW w:w="2827" w:type="dxa"/>
            <w:gridSpan w:val="2"/>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0" w:type="dxa"/>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z w:val="24"/>
              </w:rPr>
              <w:t>办公地址</w:t>
            </w:r>
            <w:r>
              <w:rPr>
                <w:rFonts w:hint="eastAsia" w:ascii="仿宋_GB2312" w:hAnsi="仿宋_GB2312" w:eastAsia="仿宋_GB2312" w:cs="仿宋_GB2312"/>
                <w:sz w:val="24"/>
                <w:vertAlign w:val="superscript"/>
              </w:rPr>
              <w:t>4</w:t>
            </w:r>
          </w:p>
        </w:tc>
        <w:tc>
          <w:tcPr>
            <w:tcW w:w="2680" w:type="dxa"/>
            <w:gridSpan w:val="2"/>
          </w:tcPr>
          <w:p>
            <w:pPr>
              <w:spacing w:line="380" w:lineRule="exact"/>
              <w:jc w:val="center"/>
              <w:rPr>
                <w:rFonts w:ascii="仿宋_GB2312" w:hAnsi="仿宋_GB2312" w:eastAsia="仿宋_GB2312" w:cs="仿宋_GB2312"/>
                <w:b/>
                <w:sz w:val="24"/>
              </w:rPr>
            </w:pPr>
          </w:p>
        </w:tc>
        <w:tc>
          <w:tcPr>
            <w:tcW w:w="1630" w:type="dxa"/>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z w:val="24"/>
              </w:rPr>
              <w:t>邮政编码</w:t>
            </w:r>
          </w:p>
        </w:tc>
        <w:tc>
          <w:tcPr>
            <w:tcW w:w="2827" w:type="dxa"/>
            <w:gridSpan w:val="2"/>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z w:val="24"/>
              </w:rPr>
              <w:t>法定代表人</w:t>
            </w:r>
          </w:p>
        </w:tc>
        <w:tc>
          <w:tcPr>
            <w:tcW w:w="2680" w:type="dxa"/>
            <w:gridSpan w:val="2"/>
          </w:tcPr>
          <w:p>
            <w:pPr>
              <w:spacing w:line="380" w:lineRule="exact"/>
              <w:jc w:val="center"/>
              <w:rPr>
                <w:rFonts w:ascii="仿宋_GB2312" w:hAnsi="仿宋_GB2312" w:eastAsia="仿宋_GB2312" w:cs="仿宋_GB2312"/>
                <w:b/>
                <w:sz w:val="24"/>
              </w:rPr>
            </w:pPr>
          </w:p>
        </w:tc>
        <w:tc>
          <w:tcPr>
            <w:tcW w:w="1630" w:type="dxa"/>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z w:val="24"/>
              </w:rPr>
              <w:t>联系电话</w:t>
            </w:r>
          </w:p>
        </w:tc>
        <w:tc>
          <w:tcPr>
            <w:tcW w:w="2827" w:type="dxa"/>
            <w:gridSpan w:val="2"/>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z w:val="24"/>
              </w:rPr>
              <w:t>联系人</w:t>
            </w:r>
          </w:p>
        </w:tc>
        <w:tc>
          <w:tcPr>
            <w:tcW w:w="2680" w:type="dxa"/>
            <w:gridSpan w:val="2"/>
          </w:tcPr>
          <w:p>
            <w:pPr>
              <w:spacing w:line="380" w:lineRule="exact"/>
              <w:jc w:val="center"/>
              <w:rPr>
                <w:rFonts w:ascii="仿宋_GB2312" w:hAnsi="仿宋_GB2312" w:eastAsia="仿宋_GB2312" w:cs="仿宋_GB2312"/>
                <w:b/>
                <w:sz w:val="24"/>
              </w:rPr>
            </w:pPr>
          </w:p>
        </w:tc>
        <w:tc>
          <w:tcPr>
            <w:tcW w:w="1630" w:type="dxa"/>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pacing w:val="-17"/>
                <w:sz w:val="24"/>
              </w:rPr>
              <w:t>联系人手机号</w:t>
            </w:r>
          </w:p>
        </w:tc>
        <w:tc>
          <w:tcPr>
            <w:tcW w:w="2827" w:type="dxa"/>
            <w:gridSpan w:val="2"/>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z w:val="24"/>
              </w:rPr>
              <w:t>传真</w:t>
            </w:r>
          </w:p>
        </w:tc>
        <w:tc>
          <w:tcPr>
            <w:tcW w:w="2680" w:type="dxa"/>
            <w:gridSpan w:val="2"/>
          </w:tcPr>
          <w:p>
            <w:pPr>
              <w:spacing w:line="380" w:lineRule="exact"/>
              <w:jc w:val="center"/>
              <w:rPr>
                <w:rFonts w:ascii="仿宋_GB2312" w:hAnsi="仿宋_GB2312" w:eastAsia="仿宋_GB2312" w:cs="仿宋_GB2312"/>
                <w:b/>
                <w:sz w:val="24"/>
              </w:rPr>
            </w:pPr>
          </w:p>
        </w:tc>
        <w:tc>
          <w:tcPr>
            <w:tcW w:w="1630" w:type="dxa"/>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z w:val="24"/>
              </w:rPr>
              <w:t>电子邮箱</w:t>
            </w:r>
            <w:r>
              <w:rPr>
                <w:rFonts w:hint="eastAsia" w:ascii="仿宋_GB2312" w:hAnsi="仿宋_GB2312" w:eastAsia="仿宋_GB2312" w:cs="仿宋_GB2312"/>
                <w:sz w:val="24"/>
                <w:vertAlign w:val="superscript"/>
              </w:rPr>
              <w:t>5</w:t>
            </w:r>
          </w:p>
        </w:tc>
        <w:tc>
          <w:tcPr>
            <w:tcW w:w="2827" w:type="dxa"/>
            <w:gridSpan w:val="2"/>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注册资金</w:t>
            </w:r>
            <w:r>
              <w:rPr>
                <w:rFonts w:hint="eastAsia" w:ascii="仿宋_GB2312" w:hAnsi="仿宋_GB2312" w:eastAsia="仿宋_GB2312" w:cs="仿宋_GB2312"/>
                <w:kern w:val="0"/>
                <w:sz w:val="24"/>
                <w:vertAlign w:val="superscript"/>
              </w:rPr>
              <w:t>6</w:t>
            </w:r>
          </w:p>
        </w:tc>
        <w:tc>
          <w:tcPr>
            <w:tcW w:w="2680" w:type="dxa"/>
            <w:gridSpan w:val="2"/>
          </w:tcPr>
          <w:p>
            <w:pPr>
              <w:spacing w:line="380" w:lineRule="exact"/>
              <w:jc w:val="center"/>
              <w:rPr>
                <w:rFonts w:ascii="仿宋_GB2312" w:hAnsi="仿宋_GB2312" w:eastAsia="仿宋_GB2312" w:cs="仿宋_GB2312"/>
                <w:b/>
                <w:sz w:val="24"/>
              </w:rPr>
            </w:pPr>
          </w:p>
        </w:tc>
        <w:tc>
          <w:tcPr>
            <w:tcW w:w="163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pacing w:val="-11"/>
                <w:kern w:val="0"/>
                <w:sz w:val="24"/>
              </w:rPr>
              <w:t>固定资产总额</w:t>
            </w:r>
            <w:r>
              <w:rPr>
                <w:rFonts w:hint="eastAsia" w:ascii="仿宋_GB2312" w:hAnsi="仿宋_GB2312" w:eastAsia="仿宋_GB2312" w:cs="仿宋_GB2312"/>
                <w:kern w:val="0"/>
                <w:sz w:val="24"/>
                <w:vertAlign w:val="superscript"/>
              </w:rPr>
              <w:t>7</w:t>
            </w:r>
          </w:p>
        </w:tc>
        <w:tc>
          <w:tcPr>
            <w:tcW w:w="2827" w:type="dxa"/>
            <w:gridSpan w:val="2"/>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单位类型</w:t>
            </w:r>
            <w:r>
              <w:rPr>
                <w:rFonts w:hint="eastAsia" w:ascii="仿宋_GB2312" w:hAnsi="仿宋_GB2312" w:eastAsia="仿宋_GB2312" w:cs="仿宋_GB2312"/>
                <w:kern w:val="0"/>
                <w:sz w:val="24"/>
                <w:vertAlign w:val="superscript"/>
              </w:rPr>
              <w:t>8</w:t>
            </w:r>
          </w:p>
        </w:tc>
        <w:tc>
          <w:tcPr>
            <w:tcW w:w="7137" w:type="dxa"/>
            <w:gridSpan w:val="5"/>
            <w:shd w:val="clear" w:color="auto" w:fill="auto"/>
            <w:vAlign w:val="center"/>
          </w:tcPr>
          <w:p>
            <w:pPr>
              <w:spacing w:line="3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□安全监管系统单位             □卫生计生系统单位</w:t>
            </w:r>
          </w:p>
          <w:p>
            <w:pPr>
              <w:spacing w:line="380" w:lineRule="exact"/>
              <w:jc w:val="left"/>
              <w:rPr>
                <w:rFonts w:ascii="仿宋_GB2312" w:hAnsi="仿宋_GB2312" w:eastAsia="仿宋_GB2312" w:cs="仿宋_GB2312"/>
                <w:b/>
                <w:sz w:val="24"/>
              </w:rPr>
            </w:pPr>
            <w:r>
              <w:rPr>
                <w:rFonts w:hint="eastAsia" w:ascii="仿宋_GB2312" w:hAnsi="仿宋_GB2312" w:eastAsia="仿宋_GB2312" w:cs="仿宋_GB2312"/>
                <w:kern w:val="0"/>
                <w:sz w:val="24"/>
              </w:rPr>
              <w:t>□其他国有企事业单位           □民营单位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单位性质</w:t>
            </w:r>
            <w:r>
              <w:rPr>
                <w:rFonts w:hint="eastAsia" w:ascii="仿宋_GB2312" w:hAnsi="仿宋_GB2312" w:eastAsia="仿宋_GB2312" w:cs="仿宋_GB2312"/>
                <w:kern w:val="0"/>
                <w:sz w:val="24"/>
                <w:vertAlign w:val="superscript"/>
              </w:rPr>
              <w:t>9</w:t>
            </w:r>
          </w:p>
        </w:tc>
        <w:tc>
          <w:tcPr>
            <w:tcW w:w="7137" w:type="dxa"/>
            <w:gridSpan w:val="5"/>
            <w:shd w:val="clear" w:color="auto" w:fill="auto"/>
            <w:vAlign w:val="center"/>
          </w:tcPr>
          <w:p>
            <w:pPr>
              <w:spacing w:line="380" w:lineRule="exact"/>
              <w:jc w:val="left"/>
              <w:rPr>
                <w:rFonts w:ascii="仿宋_GB2312" w:hAnsi="仿宋_GB2312" w:eastAsia="仿宋_GB2312" w:cs="仿宋_GB2312"/>
                <w:b/>
                <w:sz w:val="24"/>
              </w:rPr>
            </w:pPr>
            <w:r>
              <w:rPr>
                <w:rFonts w:hint="eastAsia" w:ascii="仿宋_GB2312" w:hAnsi="仿宋_GB2312" w:eastAsia="仿宋_GB2312" w:cs="仿宋_GB2312"/>
                <w:kern w:val="0"/>
                <w:sz w:val="24"/>
              </w:rPr>
              <w:t>□国有  □集体  □私营  □中外合资 □中外合作  □外商独资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pacing w:val="-28"/>
                <w:sz w:val="24"/>
              </w:rPr>
              <w:t>资质证书编号</w:t>
            </w:r>
          </w:p>
        </w:tc>
        <w:tc>
          <w:tcPr>
            <w:tcW w:w="2680" w:type="dxa"/>
            <w:gridSpan w:val="2"/>
          </w:tcPr>
          <w:p>
            <w:pPr>
              <w:spacing w:line="380" w:lineRule="exact"/>
              <w:jc w:val="center"/>
              <w:rPr>
                <w:rFonts w:ascii="仿宋_GB2312" w:hAnsi="仿宋_GB2312" w:eastAsia="仿宋_GB2312" w:cs="仿宋_GB2312"/>
                <w:b/>
                <w:sz w:val="24"/>
              </w:rPr>
            </w:pPr>
          </w:p>
        </w:tc>
        <w:tc>
          <w:tcPr>
            <w:tcW w:w="1630" w:type="dxa"/>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z w:val="24"/>
              </w:rPr>
              <w:t>资质等级</w:t>
            </w:r>
            <w:r>
              <w:rPr>
                <w:rFonts w:hint="eastAsia" w:ascii="仿宋_GB2312" w:hAnsi="仿宋_GB2312" w:eastAsia="仿宋_GB2312" w:cs="仿宋_GB2312"/>
                <w:sz w:val="24"/>
                <w:vertAlign w:val="superscript"/>
              </w:rPr>
              <w:t>10</w:t>
            </w:r>
          </w:p>
        </w:tc>
        <w:tc>
          <w:tcPr>
            <w:tcW w:w="2827" w:type="dxa"/>
            <w:gridSpan w:val="2"/>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80" w:type="dxa"/>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z w:val="24"/>
              </w:rPr>
              <w:t>发证日期</w:t>
            </w:r>
          </w:p>
        </w:tc>
        <w:tc>
          <w:tcPr>
            <w:tcW w:w="2680" w:type="dxa"/>
            <w:gridSpan w:val="2"/>
          </w:tcPr>
          <w:p>
            <w:pPr>
              <w:spacing w:line="380" w:lineRule="exact"/>
              <w:jc w:val="center"/>
              <w:rPr>
                <w:rFonts w:ascii="仿宋_GB2312" w:hAnsi="仿宋_GB2312" w:eastAsia="仿宋_GB2312" w:cs="仿宋_GB2312"/>
                <w:b/>
                <w:sz w:val="24"/>
              </w:rPr>
            </w:pPr>
          </w:p>
        </w:tc>
        <w:tc>
          <w:tcPr>
            <w:tcW w:w="1630" w:type="dxa"/>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z w:val="24"/>
              </w:rPr>
              <w:t>有效日期</w:t>
            </w:r>
          </w:p>
        </w:tc>
        <w:tc>
          <w:tcPr>
            <w:tcW w:w="2827" w:type="dxa"/>
            <w:gridSpan w:val="2"/>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vAlign w:val="center"/>
          </w:tcPr>
          <w:p>
            <w:pPr>
              <w:spacing w:line="380" w:lineRule="exact"/>
              <w:jc w:val="center"/>
              <w:rPr>
                <w:rFonts w:ascii="仿宋_GB2312" w:hAnsi="仿宋_GB2312" w:eastAsia="仿宋_GB2312" w:cs="仿宋_GB2312"/>
                <w:spacing w:val="-28"/>
                <w:sz w:val="24"/>
              </w:rPr>
            </w:pPr>
            <w:r>
              <w:rPr>
                <w:rFonts w:hint="eastAsia" w:ascii="仿宋_GB2312" w:hAnsi="仿宋_GB2312" w:eastAsia="仿宋_GB2312" w:cs="仿宋_GB2312"/>
                <w:sz w:val="24"/>
              </w:rPr>
              <w:t>发证机关</w:t>
            </w:r>
            <w:r>
              <w:rPr>
                <w:rFonts w:hint="eastAsia" w:ascii="仿宋_GB2312" w:hAnsi="仿宋_GB2312" w:eastAsia="仿宋_GB2312" w:cs="仿宋_GB2312"/>
                <w:sz w:val="24"/>
                <w:vertAlign w:val="superscript"/>
              </w:rPr>
              <w:t>11</w:t>
            </w:r>
          </w:p>
        </w:tc>
        <w:tc>
          <w:tcPr>
            <w:tcW w:w="2680" w:type="dxa"/>
            <w:gridSpan w:val="2"/>
          </w:tcPr>
          <w:p>
            <w:pPr>
              <w:spacing w:line="380" w:lineRule="exact"/>
              <w:jc w:val="center"/>
              <w:rPr>
                <w:rFonts w:ascii="仿宋_GB2312" w:hAnsi="仿宋_GB2312" w:eastAsia="仿宋_GB2312" w:cs="仿宋_GB2312"/>
                <w:b/>
                <w:sz w:val="24"/>
              </w:rPr>
            </w:pPr>
          </w:p>
        </w:tc>
        <w:tc>
          <w:tcPr>
            <w:tcW w:w="163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pacing w:val="23"/>
                <w:kern w:val="0"/>
                <w:sz w:val="24"/>
              </w:rPr>
              <w:t>计量认证证书编号</w:t>
            </w:r>
          </w:p>
        </w:tc>
        <w:tc>
          <w:tcPr>
            <w:tcW w:w="2827" w:type="dxa"/>
            <w:gridSpan w:val="2"/>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pacing w:val="-23"/>
                <w:kern w:val="0"/>
                <w:sz w:val="24"/>
              </w:rPr>
              <w:t>首次发证日期</w:t>
            </w:r>
            <w:r>
              <w:rPr>
                <w:rFonts w:hint="eastAsia" w:ascii="仿宋_GB2312" w:hAnsi="仿宋_GB2312" w:eastAsia="仿宋_GB2312" w:cs="仿宋_GB2312"/>
                <w:spacing w:val="-23"/>
                <w:kern w:val="0"/>
                <w:sz w:val="24"/>
                <w:vertAlign w:val="superscript"/>
              </w:rPr>
              <w:t>12</w:t>
            </w:r>
          </w:p>
        </w:tc>
        <w:tc>
          <w:tcPr>
            <w:tcW w:w="2680" w:type="dxa"/>
            <w:gridSpan w:val="2"/>
          </w:tcPr>
          <w:p>
            <w:pPr>
              <w:spacing w:line="380" w:lineRule="exact"/>
              <w:jc w:val="center"/>
              <w:rPr>
                <w:rFonts w:ascii="仿宋_GB2312" w:hAnsi="仿宋_GB2312" w:eastAsia="仿宋_GB2312" w:cs="仿宋_GB2312"/>
                <w:b/>
                <w:sz w:val="24"/>
              </w:rPr>
            </w:pPr>
          </w:p>
        </w:tc>
        <w:tc>
          <w:tcPr>
            <w:tcW w:w="163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pacing w:val="23"/>
                <w:kern w:val="0"/>
                <w:sz w:val="24"/>
              </w:rPr>
              <w:t>首次资质认可机关</w:t>
            </w:r>
            <w:r>
              <w:rPr>
                <w:rFonts w:hint="eastAsia" w:ascii="仿宋_GB2312" w:hAnsi="仿宋_GB2312" w:eastAsia="仿宋_GB2312" w:cs="仿宋_GB2312"/>
                <w:kern w:val="0"/>
                <w:sz w:val="24"/>
                <w:vertAlign w:val="superscript"/>
              </w:rPr>
              <w:t>13</w:t>
            </w:r>
          </w:p>
        </w:tc>
        <w:tc>
          <w:tcPr>
            <w:tcW w:w="2827" w:type="dxa"/>
            <w:gridSpan w:val="2"/>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580" w:type="dxa"/>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z w:val="24"/>
              </w:rPr>
              <w:t>业务范围</w:t>
            </w:r>
            <w:r>
              <w:rPr>
                <w:rFonts w:hint="eastAsia" w:ascii="仿宋_GB2312" w:hAnsi="仿宋_GB2312" w:eastAsia="仿宋_GB2312" w:cs="仿宋_GB2312"/>
                <w:sz w:val="24"/>
                <w:vertAlign w:val="superscript"/>
              </w:rPr>
              <w:t>14</w:t>
            </w:r>
          </w:p>
        </w:tc>
        <w:tc>
          <w:tcPr>
            <w:tcW w:w="7137" w:type="dxa"/>
            <w:gridSpan w:val="5"/>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580" w:type="dxa"/>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技术负责人</w:t>
            </w:r>
            <w:r>
              <w:rPr>
                <w:rFonts w:hint="eastAsia" w:ascii="仿宋_GB2312" w:hAnsi="仿宋_GB2312" w:eastAsia="仿宋_GB2312" w:cs="仿宋_GB2312"/>
                <w:sz w:val="24"/>
                <w:vertAlign w:val="superscript"/>
              </w:rPr>
              <w:t>15</w:t>
            </w:r>
          </w:p>
        </w:tc>
        <w:tc>
          <w:tcPr>
            <w:tcW w:w="2680" w:type="dxa"/>
            <w:gridSpan w:val="2"/>
          </w:tcPr>
          <w:p>
            <w:pPr>
              <w:spacing w:line="380" w:lineRule="exact"/>
              <w:jc w:val="center"/>
              <w:rPr>
                <w:rFonts w:ascii="仿宋_GB2312" w:hAnsi="仿宋_GB2312" w:eastAsia="仿宋_GB2312" w:cs="仿宋_GB2312"/>
                <w:b/>
                <w:sz w:val="24"/>
              </w:rPr>
            </w:pPr>
          </w:p>
        </w:tc>
        <w:tc>
          <w:tcPr>
            <w:tcW w:w="1630" w:type="dxa"/>
            <w:vAlign w:val="center"/>
          </w:tcPr>
          <w:p>
            <w:pPr>
              <w:spacing w:line="380" w:lineRule="exact"/>
              <w:jc w:val="center"/>
              <w:rPr>
                <w:rFonts w:ascii="仿宋_GB2312" w:hAnsi="仿宋_GB2312" w:eastAsia="仿宋_GB2312" w:cs="仿宋_GB2312"/>
                <w:sz w:val="24"/>
              </w:rPr>
            </w:pPr>
            <w:r>
              <w:rPr>
                <w:rFonts w:hint="eastAsia" w:ascii="仿宋_GB2312" w:hAnsi="仿宋_GB2312" w:eastAsia="仿宋_GB2312" w:cs="仿宋_GB2312"/>
                <w:sz w:val="24"/>
              </w:rPr>
              <w:t>质量负责人</w:t>
            </w:r>
            <w:r>
              <w:rPr>
                <w:rFonts w:hint="eastAsia" w:ascii="仿宋_GB2312" w:hAnsi="仿宋_GB2312" w:eastAsia="仿宋_GB2312" w:cs="仿宋_GB2312"/>
                <w:sz w:val="24"/>
                <w:vertAlign w:val="superscript"/>
              </w:rPr>
              <w:t>16</w:t>
            </w:r>
          </w:p>
        </w:tc>
        <w:tc>
          <w:tcPr>
            <w:tcW w:w="2827" w:type="dxa"/>
            <w:gridSpan w:val="2"/>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单位总人数</w:t>
            </w:r>
            <w:r>
              <w:rPr>
                <w:rFonts w:hint="eastAsia" w:ascii="仿宋_GB2312" w:hAnsi="仿宋_GB2312" w:eastAsia="仿宋_GB2312" w:cs="仿宋_GB2312"/>
                <w:kern w:val="0"/>
                <w:sz w:val="24"/>
                <w:vertAlign w:val="superscript"/>
              </w:rPr>
              <w:t>17</w:t>
            </w:r>
          </w:p>
        </w:tc>
        <w:tc>
          <w:tcPr>
            <w:tcW w:w="2680" w:type="dxa"/>
            <w:gridSpan w:val="2"/>
          </w:tcPr>
          <w:p>
            <w:pPr>
              <w:spacing w:line="380" w:lineRule="exact"/>
              <w:jc w:val="center"/>
              <w:rPr>
                <w:rFonts w:ascii="仿宋_GB2312" w:hAnsi="仿宋_GB2312" w:eastAsia="仿宋_GB2312" w:cs="仿宋_GB2312"/>
                <w:b/>
                <w:sz w:val="24"/>
              </w:rPr>
            </w:pPr>
          </w:p>
        </w:tc>
        <w:tc>
          <w:tcPr>
            <w:tcW w:w="1630" w:type="dxa"/>
            <w:vAlign w:val="center"/>
          </w:tcPr>
          <w:p>
            <w:pPr>
              <w:spacing w:line="320" w:lineRule="exact"/>
              <w:jc w:val="center"/>
              <w:rPr>
                <w:rFonts w:ascii="仿宋_GB2312" w:hAnsi="仿宋_GB2312" w:eastAsia="仿宋_GB2312" w:cs="仿宋_GB2312"/>
                <w:b/>
                <w:sz w:val="24"/>
              </w:rPr>
            </w:pPr>
            <w:r>
              <w:rPr>
                <w:rFonts w:hint="eastAsia" w:ascii="仿宋_GB2312" w:hAnsi="仿宋_GB2312" w:eastAsia="仿宋_GB2312" w:cs="仿宋_GB2312"/>
                <w:spacing w:val="-11"/>
                <w:kern w:val="0"/>
                <w:sz w:val="24"/>
              </w:rPr>
              <w:t>职业卫生专业技术人员数</w:t>
            </w:r>
            <w:r>
              <w:rPr>
                <w:rFonts w:hint="eastAsia" w:ascii="仿宋_GB2312" w:hAnsi="仿宋_GB2312" w:eastAsia="仿宋_GB2312" w:cs="仿宋_GB2312"/>
                <w:kern w:val="0"/>
                <w:sz w:val="24"/>
                <w:vertAlign w:val="superscript"/>
              </w:rPr>
              <w:t>18</w:t>
            </w:r>
          </w:p>
        </w:tc>
        <w:tc>
          <w:tcPr>
            <w:tcW w:w="2827" w:type="dxa"/>
            <w:gridSpan w:val="2"/>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shd w:val="clear" w:color="auto" w:fill="auto"/>
            <w:vAlign w:val="center"/>
          </w:tcPr>
          <w:p>
            <w:pPr>
              <w:spacing w:line="380" w:lineRule="exact"/>
              <w:rPr>
                <w:rFonts w:ascii="仿宋_GB2312" w:hAnsi="仿宋_GB2312" w:eastAsia="仿宋_GB2312" w:cs="仿宋_GB2312"/>
                <w:b/>
                <w:sz w:val="24"/>
              </w:rPr>
            </w:pPr>
            <w:r>
              <w:rPr>
                <w:rFonts w:hint="eastAsia" w:ascii="仿宋_GB2312" w:hAnsi="仿宋_GB2312" w:eastAsia="仿宋_GB2312" w:cs="仿宋_GB2312"/>
                <w:spacing w:val="28"/>
                <w:kern w:val="0"/>
                <w:sz w:val="24"/>
              </w:rPr>
              <w:t>工作场所使用面积</w:t>
            </w:r>
            <w:r>
              <w:rPr>
                <w:rFonts w:hint="eastAsia" w:ascii="仿宋_GB2312" w:hAnsi="仿宋_GB2312" w:eastAsia="仿宋_GB2312" w:cs="仿宋_GB2312"/>
                <w:kern w:val="0"/>
                <w:sz w:val="24"/>
                <w:vertAlign w:val="superscript"/>
              </w:rPr>
              <w:t>19</w:t>
            </w:r>
          </w:p>
        </w:tc>
        <w:tc>
          <w:tcPr>
            <w:tcW w:w="2680" w:type="dxa"/>
            <w:gridSpan w:val="2"/>
          </w:tcPr>
          <w:p>
            <w:pPr>
              <w:spacing w:line="380" w:lineRule="exact"/>
              <w:jc w:val="center"/>
              <w:rPr>
                <w:rFonts w:ascii="仿宋_GB2312" w:hAnsi="仿宋_GB2312" w:eastAsia="仿宋_GB2312" w:cs="仿宋_GB2312"/>
                <w:b/>
                <w:sz w:val="24"/>
              </w:rPr>
            </w:pPr>
          </w:p>
        </w:tc>
        <w:tc>
          <w:tcPr>
            <w:tcW w:w="1630" w:type="dxa"/>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pacing w:val="23"/>
                <w:kern w:val="0"/>
                <w:sz w:val="24"/>
              </w:rPr>
              <w:t>实验室使用面积</w:t>
            </w:r>
            <w:r>
              <w:rPr>
                <w:rFonts w:hint="eastAsia" w:ascii="仿宋_GB2312" w:hAnsi="仿宋_GB2312" w:eastAsia="仿宋_GB2312" w:cs="仿宋_GB2312"/>
                <w:kern w:val="0"/>
                <w:sz w:val="24"/>
                <w:vertAlign w:val="superscript"/>
              </w:rPr>
              <w:t>20</w:t>
            </w:r>
          </w:p>
        </w:tc>
        <w:tc>
          <w:tcPr>
            <w:tcW w:w="2827" w:type="dxa"/>
            <w:gridSpan w:val="2"/>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职业卫生专业技术人员情况</w:t>
            </w:r>
          </w:p>
        </w:tc>
        <w:tc>
          <w:tcPr>
            <w:tcW w:w="7137" w:type="dxa"/>
            <w:gridSpan w:val="5"/>
          </w:tcPr>
          <w:p>
            <w:pPr>
              <w:spacing w:line="38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1.专业分布</w:t>
            </w:r>
          </w:p>
          <w:p>
            <w:pPr>
              <w:spacing w:line="38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职业卫生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     放射卫生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        卫生工程</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w:t>
            </w:r>
          </w:p>
          <w:p>
            <w:pPr>
              <w:spacing w:line="38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卫生检验</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     安全工程</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        其他专业</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w:t>
            </w:r>
          </w:p>
          <w:p>
            <w:pPr>
              <w:spacing w:line="38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2.文化程度分布</w:t>
            </w:r>
          </w:p>
          <w:p>
            <w:pPr>
              <w:spacing w:line="38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大专及以下</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      本科</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      硕士研究生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w:t>
            </w:r>
          </w:p>
          <w:p>
            <w:pPr>
              <w:spacing w:line="38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博士研究生</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w:t>
            </w:r>
          </w:p>
          <w:p>
            <w:pPr>
              <w:spacing w:line="38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3.技术职称分布</w:t>
            </w:r>
          </w:p>
          <w:p>
            <w:pPr>
              <w:spacing w:line="38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无职称</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      初级</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         中级</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w:t>
            </w:r>
          </w:p>
          <w:p>
            <w:pPr>
              <w:spacing w:line="38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副高</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        正高</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w:t>
            </w:r>
          </w:p>
          <w:p>
            <w:pPr>
              <w:spacing w:line="38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4.年龄分布</w:t>
            </w:r>
          </w:p>
          <w:p>
            <w:pPr>
              <w:spacing w:line="38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30岁以下</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     30～39岁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     40～49岁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w:t>
            </w:r>
          </w:p>
          <w:p>
            <w:pPr>
              <w:spacing w:line="3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50～59岁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     60岁以上</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职业卫生仪器设备数</w:t>
            </w:r>
            <w:r>
              <w:rPr>
                <w:rFonts w:hint="eastAsia" w:ascii="仿宋_GB2312" w:hAnsi="仿宋_GB2312" w:eastAsia="仿宋_GB2312" w:cs="仿宋_GB2312"/>
                <w:kern w:val="0"/>
                <w:sz w:val="24"/>
                <w:vertAlign w:val="superscript"/>
              </w:rPr>
              <w:t>21</w:t>
            </w:r>
          </w:p>
        </w:tc>
        <w:tc>
          <w:tcPr>
            <w:tcW w:w="2680" w:type="dxa"/>
            <w:gridSpan w:val="2"/>
            <w:shd w:val="clear" w:color="auto" w:fill="auto"/>
            <w:vAlign w:val="center"/>
          </w:tcPr>
          <w:p>
            <w:pPr>
              <w:spacing w:line="380" w:lineRule="exact"/>
              <w:jc w:val="right"/>
              <w:rPr>
                <w:rFonts w:ascii="仿宋_GB2312" w:hAnsi="仿宋_GB2312" w:eastAsia="仿宋_GB2312" w:cs="仿宋_GB2312"/>
                <w:kern w:val="0"/>
                <w:sz w:val="24"/>
              </w:rPr>
            </w:pPr>
            <w:r>
              <w:rPr>
                <w:rFonts w:hint="eastAsia" w:ascii="仿宋_GB2312" w:hAnsi="仿宋_GB2312" w:eastAsia="仿宋_GB2312" w:cs="仿宋_GB2312"/>
                <w:kern w:val="0"/>
                <w:sz w:val="24"/>
              </w:rPr>
              <w:t>台（套）</w:t>
            </w:r>
          </w:p>
        </w:tc>
        <w:tc>
          <w:tcPr>
            <w:tcW w:w="163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pacing w:val="-23"/>
                <w:kern w:val="0"/>
                <w:sz w:val="24"/>
              </w:rPr>
              <w:t>职业病危害因素检测项目数</w:t>
            </w:r>
            <w:r>
              <w:rPr>
                <w:rFonts w:hint="eastAsia" w:ascii="仿宋_GB2312" w:hAnsi="仿宋_GB2312" w:eastAsia="仿宋_GB2312" w:cs="仿宋_GB2312"/>
                <w:kern w:val="0"/>
                <w:sz w:val="24"/>
                <w:vertAlign w:val="superscript"/>
              </w:rPr>
              <w:t>22</w:t>
            </w:r>
          </w:p>
        </w:tc>
        <w:tc>
          <w:tcPr>
            <w:tcW w:w="2827" w:type="dxa"/>
            <w:gridSpan w:val="2"/>
            <w:shd w:val="clear" w:color="auto" w:fill="auto"/>
            <w:vAlign w:val="center"/>
          </w:tcPr>
          <w:p>
            <w:pPr>
              <w:spacing w:line="380" w:lineRule="exact"/>
              <w:jc w:val="right"/>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vMerge w:val="restart"/>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取得其他有关资质情况</w:t>
            </w:r>
            <w:r>
              <w:rPr>
                <w:rFonts w:hint="eastAsia" w:ascii="仿宋_GB2312" w:hAnsi="仿宋_GB2312" w:eastAsia="仿宋_GB2312" w:cs="仿宋_GB2312"/>
                <w:kern w:val="0"/>
                <w:sz w:val="24"/>
                <w:vertAlign w:val="superscript"/>
              </w:rPr>
              <w:t>23</w:t>
            </w:r>
          </w:p>
        </w:tc>
        <w:tc>
          <w:tcPr>
            <w:tcW w:w="1425"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资质名称</w:t>
            </w:r>
          </w:p>
        </w:tc>
        <w:tc>
          <w:tcPr>
            <w:tcW w:w="1255"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资质等级</w:t>
            </w:r>
          </w:p>
        </w:tc>
        <w:tc>
          <w:tcPr>
            <w:tcW w:w="163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业务范围</w:t>
            </w:r>
          </w:p>
        </w:tc>
        <w:tc>
          <w:tcPr>
            <w:tcW w:w="121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发证日期</w:t>
            </w:r>
          </w:p>
        </w:tc>
        <w:tc>
          <w:tcPr>
            <w:tcW w:w="1617"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vMerge w:val="continue"/>
            <w:shd w:val="clear" w:color="auto" w:fill="auto"/>
            <w:vAlign w:val="center"/>
          </w:tcPr>
          <w:p>
            <w:pPr>
              <w:spacing w:line="380" w:lineRule="exact"/>
              <w:jc w:val="center"/>
              <w:rPr>
                <w:rFonts w:ascii="仿宋_GB2312" w:hAnsi="仿宋_GB2312" w:eastAsia="仿宋_GB2312" w:cs="仿宋_GB2312"/>
                <w:b/>
                <w:sz w:val="24"/>
              </w:rPr>
            </w:pPr>
          </w:p>
        </w:tc>
        <w:tc>
          <w:tcPr>
            <w:tcW w:w="1425"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安全评价机构资质</w:t>
            </w:r>
          </w:p>
        </w:tc>
        <w:tc>
          <w:tcPr>
            <w:tcW w:w="1255" w:type="dxa"/>
            <w:shd w:val="clear" w:color="auto" w:fill="auto"/>
            <w:vAlign w:val="center"/>
          </w:tcPr>
          <w:p>
            <w:pPr>
              <w:spacing w:line="380" w:lineRule="exact"/>
              <w:jc w:val="center"/>
              <w:rPr>
                <w:rFonts w:ascii="仿宋_GB2312" w:hAnsi="仿宋_GB2312" w:eastAsia="仿宋_GB2312" w:cs="仿宋_GB2312"/>
                <w:b/>
                <w:sz w:val="24"/>
              </w:rPr>
            </w:pPr>
          </w:p>
        </w:tc>
        <w:tc>
          <w:tcPr>
            <w:tcW w:w="1630" w:type="dxa"/>
            <w:shd w:val="clear" w:color="auto" w:fill="auto"/>
            <w:vAlign w:val="center"/>
          </w:tcPr>
          <w:p>
            <w:pPr>
              <w:spacing w:line="380" w:lineRule="exact"/>
              <w:jc w:val="center"/>
              <w:rPr>
                <w:rFonts w:ascii="仿宋_GB2312" w:hAnsi="仿宋_GB2312" w:eastAsia="仿宋_GB2312" w:cs="仿宋_GB2312"/>
                <w:b/>
                <w:sz w:val="24"/>
              </w:rPr>
            </w:pPr>
          </w:p>
        </w:tc>
        <w:tc>
          <w:tcPr>
            <w:tcW w:w="1210" w:type="dxa"/>
            <w:shd w:val="clear" w:color="auto" w:fill="auto"/>
            <w:vAlign w:val="center"/>
          </w:tcPr>
          <w:p>
            <w:pPr>
              <w:spacing w:line="380" w:lineRule="exact"/>
              <w:jc w:val="center"/>
              <w:rPr>
                <w:rFonts w:ascii="仿宋_GB2312" w:hAnsi="仿宋_GB2312" w:eastAsia="仿宋_GB2312" w:cs="仿宋_GB2312"/>
                <w:b/>
                <w:sz w:val="24"/>
              </w:rPr>
            </w:pPr>
          </w:p>
        </w:tc>
        <w:tc>
          <w:tcPr>
            <w:tcW w:w="1617" w:type="dxa"/>
            <w:shd w:val="clear" w:color="auto" w:fill="auto"/>
            <w:vAlign w:val="center"/>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vMerge w:val="continue"/>
            <w:shd w:val="clear" w:color="auto" w:fill="auto"/>
            <w:vAlign w:val="center"/>
          </w:tcPr>
          <w:p>
            <w:pPr>
              <w:spacing w:line="380" w:lineRule="exact"/>
              <w:jc w:val="center"/>
              <w:rPr>
                <w:rFonts w:ascii="仿宋_GB2312" w:hAnsi="仿宋_GB2312" w:eastAsia="仿宋_GB2312" w:cs="仿宋_GB2312"/>
                <w:b/>
                <w:sz w:val="24"/>
              </w:rPr>
            </w:pPr>
          </w:p>
        </w:tc>
        <w:tc>
          <w:tcPr>
            <w:tcW w:w="1425"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安全生产检测检验机构资质</w:t>
            </w:r>
          </w:p>
        </w:tc>
        <w:tc>
          <w:tcPr>
            <w:tcW w:w="1255" w:type="dxa"/>
            <w:shd w:val="clear" w:color="auto" w:fill="auto"/>
            <w:vAlign w:val="center"/>
          </w:tcPr>
          <w:p>
            <w:pPr>
              <w:spacing w:line="380" w:lineRule="exact"/>
              <w:jc w:val="center"/>
              <w:rPr>
                <w:rFonts w:ascii="仿宋_GB2312" w:hAnsi="仿宋_GB2312" w:eastAsia="仿宋_GB2312" w:cs="仿宋_GB2312"/>
                <w:b/>
                <w:sz w:val="24"/>
              </w:rPr>
            </w:pPr>
          </w:p>
        </w:tc>
        <w:tc>
          <w:tcPr>
            <w:tcW w:w="1630" w:type="dxa"/>
            <w:shd w:val="clear" w:color="auto" w:fill="auto"/>
            <w:vAlign w:val="center"/>
          </w:tcPr>
          <w:p>
            <w:pPr>
              <w:spacing w:line="380" w:lineRule="exact"/>
              <w:jc w:val="center"/>
              <w:rPr>
                <w:rFonts w:ascii="仿宋_GB2312" w:hAnsi="仿宋_GB2312" w:eastAsia="仿宋_GB2312" w:cs="仿宋_GB2312"/>
                <w:b/>
                <w:sz w:val="24"/>
              </w:rPr>
            </w:pPr>
          </w:p>
        </w:tc>
        <w:tc>
          <w:tcPr>
            <w:tcW w:w="1210" w:type="dxa"/>
            <w:shd w:val="clear" w:color="auto" w:fill="auto"/>
            <w:vAlign w:val="center"/>
          </w:tcPr>
          <w:p>
            <w:pPr>
              <w:spacing w:line="380" w:lineRule="exact"/>
              <w:jc w:val="center"/>
              <w:rPr>
                <w:rFonts w:ascii="仿宋_GB2312" w:hAnsi="仿宋_GB2312" w:eastAsia="仿宋_GB2312" w:cs="仿宋_GB2312"/>
                <w:b/>
                <w:sz w:val="24"/>
              </w:rPr>
            </w:pPr>
          </w:p>
        </w:tc>
        <w:tc>
          <w:tcPr>
            <w:tcW w:w="1617" w:type="dxa"/>
            <w:shd w:val="clear" w:color="auto" w:fill="auto"/>
            <w:vAlign w:val="center"/>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7" w:type="dxa"/>
            <w:gridSpan w:val="6"/>
          </w:tcPr>
          <w:p>
            <w:pPr>
              <w:spacing w:line="380" w:lineRule="exact"/>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（二）近三年完成技术服务项目情况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年份</w:t>
            </w:r>
          </w:p>
        </w:tc>
        <w:tc>
          <w:tcPr>
            <w:tcW w:w="1425"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pacing w:val="-23"/>
                <w:kern w:val="0"/>
                <w:sz w:val="24"/>
              </w:rPr>
              <w:t>检测项目数</w:t>
            </w:r>
            <w:r>
              <w:rPr>
                <w:rFonts w:hint="eastAsia" w:ascii="仿宋_GB2312" w:hAnsi="仿宋_GB2312" w:eastAsia="仿宋_GB2312" w:cs="仿宋_GB2312"/>
                <w:kern w:val="0"/>
                <w:sz w:val="24"/>
                <w:vertAlign w:val="superscript"/>
              </w:rPr>
              <w:t>24</w:t>
            </w:r>
            <w:r>
              <w:rPr>
                <w:rFonts w:hint="eastAsia" w:ascii="仿宋_GB2312" w:hAnsi="仿宋_GB2312" w:eastAsia="仿宋_GB2312" w:cs="仿宋_GB2312"/>
                <w:kern w:val="0"/>
                <w:sz w:val="24"/>
              </w:rPr>
              <w:t>（项）</w:t>
            </w:r>
          </w:p>
        </w:tc>
        <w:tc>
          <w:tcPr>
            <w:tcW w:w="1255"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pacing w:val="-23"/>
                <w:kern w:val="0"/>
                <w:sz w:val="24"/>
              </w:rPr>
              <w:t>现状评价项目数（项）</w:t>
            </w:r>
          </w:p>
        </w:tc>
        <w:tc>
          <w:tcPr>
            <w:tcW w:w="163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pacing w:val="23"/>
                <w:kern w:val="0"/>
                <w:sz w:val="24"/>
              </w:rPr>
              <w:t>预评价项目数（项）</w:t>
            </w:r>
          </w:p>
        </w:tc>
        <w:tc>
          <w:tcPr>
            <w:tcW w:w="2827" w:type="dxa"/>
            <w:gridSpan w:val="2"/>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spacing w:val="-23"/>
                <w:kern w:val="0"/>
                <w:sz w:val="24"/>
              </w:rPr>
              <w:t>控制效果评价项目数（项）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2015年</w:t>
            </w:r>
          </w:p>
        </w:tc>
        <w:tc>
          <w:tcPr>
            <w:tcW w:w="1425" w:type="dxa"/>
            <w:shd w:val="clear" w:color="auto" w:fill="auto"/>
            <w:vAlign w:val="center"/>
          </w:tcPr>
          <w:p>
            <w:pPr>
              <w:spacing w:line="380" w:lineRule="exact"/>
              <w:jc w:val="center"/>
              <w:rPr>
                <w:rFonts w:ascii="仿宋_GB2312" w:hAnsi="仿宋_GB2312" w:eastAsia="仿宋_GB2312" w:cs="仿宋_GB2312"/>
                <w:b/>
                <w:sz w:val="24"/>
              </w:rPr>
            </w:pPr>
          </w:p>
        </w:tc>
        <w:tc>
          <w:tcPr>
            <w:tcW w:w="1255" w:type="dxa"/>
            <w:shd w:val="clear" w:color="auto" w:fill="auto"/>
            <w:vAlign w:val="center"/>
          </w:tcPr>
          <w:p>
            <w:pPr>
              <w:spacing w:line="380" w:lineRule="exact"/>
              <w:jc w:val="center"/>
              <w:rPr>
                <w:rFonts w:ascii="仿宋_GB2312" w:hAnsi="仿宋_GB2312" w:eastAsia="仿宋_GB2312" w:cs="仿宋_GB2312"/>
                <w:b/>
                <w:sz w:val="24"/>
              </w:rPr>
            </w:pPr>
          </w:p>
        </w:tc>
        <w:tc>
          <w:tcPr>
            <w:tcW w:w="1630" w:type="dxa"/>
            <w:shd w:val="clear" w:color="auto" w:fill="auto"/>
            <w:vAlign w:val="center"/>
          </w:tcPr>
          <w:p>
            <w:pPr>
              <w:spacing w:line="380" w:lineRule="exact"/>
              <w:jc w:val="center"/>
              <w:rPr>
                <w:rFonts w:ascii="仿宋_GB2312" w:hAnsi="仿宋_GB2312" w:eastAsia="仿宋_GB2312" w:cs="仿宋_GB2312"/>
                <w:b/>
                <w:sz w:val="24"/>
              </w:rPr>
            </w:pPr>
          </w:p>
        </w:tc>
        <w:tc>
          <w:tcPr>
            <w:tcW w:w="2827" w:type="dxa"/>
            <w:gridSpan w:val="2"/>
            <w:shd w:val="clear" w:color="auto" w:fill="auto"/>
            <w:vAlign w:val="center"/>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2016年</w:t>
            </w:r>
          </w:p>
        </w:tc>
        <w:tc>
          <w:tcPr>
            <w:tcW w:w="1425" w:type="dxa"/>
            <w:shd w:val="clear" w:color="auto" w:fill="auto"/>
            <w:vAlign w:val="center"/>
          </w:tcPr>
          <w:p>
            <w:pPr>
              <w:spacing w:line="380" w:lineRule="exact"/>
              <w:rPr>
                <w:rFonts w:ascii="仿宋_GB2312" w:hAnsi="仿宋_GB2312" w:eastAsia="仿宋_GB2312" w:cs="仿宋_GB2312"/>
                <w:b/>
                <w:sz w:val="24"/>
              </w:rPr>
            </w:pPr>
          </w:p>
        </w:tc>
        <w:tc>
          <w:tcPr>
            <w:tcW w:w="1255" w:type="dxa"/>
            <w:shd w:val="clear" w:color="auto" w:fill="auto"/>
            <w:vAlign w:val="center"/>
          </w:tcPr>
          <w:p>
            <w:pPr>
              <w:spacing w:line="380" w:lineRule="exact"/>
              <w:rPr>
                <w:rFonts w:ascii="仿宋_GB2312" w:hAnsi="仿宋_GB2312" w:eastAsia="仿宋_GB2312" w:cs="仿宋_GB2312"/>
                <w:b/>
                <w:sz w:val="24"/>
              </w:rPr>
            </w:pPr>
          </w:p>
        </w:tc>
        <w:tc>
          <w:tcPr>
            <w:tcW w:w="1630" w:type="dxa"/>
            <w:shd w:val="clear" w:color="auto" w:fill="auto"/>
            <w:vAlign w:val="center"/>
          </w:tcPr>
          <w:p>
            <w:pPr>
              <w:spacing w:line="380" w:lineRule="exact"/>
              <w:rPr>
                <w:rFonts w:ascii="仿宋_GB2312" w:hAnsi="仿宋_GB2312" w:eastAsia="仿宋_GB2312" w:cs="仿宋_GB2312"/>
                <w:b/>
                <w:sz w:val="24"/>
              </w:rPr>
            </w:pPr>
          </w:p>
        </w:tc>
        <w:tc>
          <w:tcPr>
            <w:tcW w:w="2827" w:type="dxa"/>
            <w:gridSpan w:val="2"/>
            <w:shd w:val="clear" w:color="auto" w:fill="auto"/>
            <w:vAlign w:val="center"/>
          </w:tcPr>
          <w:p>
            <w:pPr>
              <w:spacing w:line="38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0" w:type="dxa"/>
            <w:shd w:val="clear" w:color="auto" w:fill="auto"/>
            <w:vAlign w:val="center"/>
          </w:tcPr>
          <w:p>
            <w:pPr>
              <w:spacing w:line="380" w:lineRule="exact"/>
              <w:jc w:val="center"/>
              <w:rPr>
                <w:rFonts w:ascii="仿宋_GB2312" w:hAnsi="仿宋_GB2312" w:eastAsia="仿宋_GB2312" w:cs="仿宋_GB2312"/>
                <w:b/>
                <w:sz w:val="24"/>
              </w:rPr>
            </w:pPr>
            <w:r>
              <w:rPr>
                <w:rFonts w:hint="eastAsia" w:ascii="仿宋_GB2312" w:hAnsi="仿宋_GB2312" w:eastAsia="仿宋_GB2312" w:cs="仿宋_GB2312"/>
                <w:kern w:val="0"/>
                <w:sz w:val="24"/>
              </w:rPr>
              <w:t>2017年</w:t>
            </w:r>
          </w:p>
        </w:tc>
        <w:tc>
          <w:tcPr>
            <w:tcW w:w="1425" w:type="dxa"/>
            <w:shd w:val="clear" w:color="auto" w:fill="auto"/>
            <w:vAlign w:val="center"/>
          </w:tcPr>
          <w:p>
            <w:pPr>
              <w:spacing w:line="380" w:lineRule="exact"/>
              <w:rPr>
                <w:rFonts w:ascii="仿宋_GB2312" w:hAnsi="仿宋_GB2312" w:eastAsia="仿宋_GB2312" w:cs="仿宋_GB2312"/>
                <w:b/>
                <w:sz w:val="24"/>
              </w:rPr>
            </w:pPr>
          </w:p>
        </w:tc>
        <w:tc>
          <w:tcPr>
            <w:tcW w:w="1255" w:type="dxa"/>
            <w:shd w:val="clear" w:color="auto" w:fill="auto"/>
            <w:vAlign w:val="center"/>
          </w:tcPr>
          <w:p>
            <w:pPr>
              <w:spacing w:line="380" w:lineRule="exact"/>
              <w:rPr>
                <w:rFonts w:ascii="仿宋_GB2312" w:hAnsi="仿宋_GB2312" w:eastAsia="仿宋_GB2312" w:cs="仿宋_GB2312"/>
                <w:b/>
                <w:sz w:val="24"/>
              </w:rPr>
            </w:pPr>
          </w:p>
        </w:tc>
        <w:tc>
          <w:tcPr>
            <w:tcW w:w="1630" w:type="dxa"/>
            <w:shd w:val="clear" w:color="auto" w:fill="auto"/>
            <w:vAlign w:val="center"/>
          </w:tcPr>
          <w:p>
            <w:pPr>
              <w:spacing w:line="380" w:lineRule="exact"/>
              <w:rPr>
                <w:rFonts w:ascii="仿宋_GB2312" w:hAnsi="仿宋_GB2312" w:eastAsia="仿宋_GB2312" w:cs="仿宋_GB2312"/>
                <w:b/>
                <w:sz w:val="24"/>
              </w:rPr>
            </w:pPr>
          </w:p>
        </w:tc>
        <w:tc>
          <w:tcPr>
            <w:tcW w:w="2827" w:type="dxa"/>
            <w:gridSpan w:val="2"/>
            <w:shd w:val="clear" w:color="auto" w:fill="auto"/>
            <w:vAlign w:val="center"/>
          </w:tcPr>
          <w:p>
            <w:pPr>
              <w:spacing w:line="380" w:lineRule="exact"/>
              <w:jc w:val="center"/>
              <w:rPr>
                <w:rFonts w:ascii="仿宋_GB2312" w:hAnsi="仿宋_GB2312" w:eastAsia="仿宋_GB2312" w:cs="仿宋_GB2312"/>
                <w:b/>
                <w:sz w:val="24"/>
              </w:rPr>
            </w:pPr>
          </w:p>
        </w:tc>
      </w:tr>
    </w:tbl>
    <w:p>
      <w:pPr>
        <w:rPr>
          <w:rFonts w:eastAsia="仿宋_GB2312"/>
          <w:sz w:val="24"/>
        </w:rPr>
      </w:pPr>
      <w:r>
        <w:rPr>
          <w:rFonts w:hint="eastAsia" w:eastAsia="仿宋_GB2312"/>
          <w:sz w:val="24"/>
        </w:rPr>
        <w:t>注：为了便于后续统计，请在国家安全监管总局网站下载本表格，严格按照本表格式、内容和要求填写，并请将电子版（Word版，非扫描件）一并报送。</w:t>
      </w:r>
    </w:p>
    <w:p>
      <w:pPr>
        <w:rPr>
          <w:rFonts w:eastAsia="仿宋_GB2312"/>
          <w:sz w:val="24"/>
        </w:rPr>
      </w:pPr>
    </w:p>
    <w:p>
      <w:pPr>
        <w:rPr>
          <w:rFonts w:ascii="Times New Roman" w:hAnsi="Times New Roman" w:eastAsia="仿宋_GB2312"/>
          <w:bCs/>
          <w:color w:val="000000"/>
          <w:kern w:val="0"/>
          <w:sz w:val="32"/>
          <w:szCs w:val="32"/>
        </w:rPr>
        <w:sectPr>
          <w:pgSz w:w="11906" w:h="16838"/>
          <w:pgMar w:top="1440" w:right="1800" w:bottom="1440" w:left="1800" w:header="851" w:footer="992" w:gutter="0"/>
          <w:cols w:space="425" w:num="1"/>
          <w:docGrid w:type="lines" w:linePitch="312" w:charSpace="0"/>
        </w:sectPr>
      </w:pPr>
      <w:r>
        <w:rPr>
          <w:rFonts w:hint="eastAsia" w:eastAsia="仿宋_GB2312"/>
          <w:sz w:val="28"/>
          <w:szCs w:val="28"/>
        </w:rPr>
        <w:t>填表人：</w:t>
      </w:r>
      <w:r>
        <w:rPr>
          <w:rFonts w:hint="eastAsia" w:eastAsia="仿宋_GB2312"/>
          <w:sz w:val="28"/>
          <w:szCs w:val="28"/>
          <w:u w:val="single"/>
        </w:rPr>
        <w:t xml:space="preserve">         </w:t>
      </w:r>
      <w:r>
        <w:rPr>
          <w:rFonts w:hint="eastAsia" w:eastAsia="仿宋_GB2312"/>
          <w:sz w:val="28"/>
          <w:szCs w:val="28"/>
        </w:rPr>
        <w:t>填表日期：</w:t>
      </w:r>
      <w:r>
        <w:rPr>
          <w:rFonts w:hint="eastAsia" w:eastAsia="仿宋_GB2312"/>
          <w:sz w:val="28"/>
          <w:szCs w:val="28"/>
          <w:u w:val="single"/>
        </w:rPr>
        <w:t xml:space="preserve">         </w:t>
      </w:r>
      <w:r>
        <w:rPr>
          <w:rFonts w:hint="eastAsia" w:eastAsia="仿宋_GB2312"/>
          <w:sz w:val="28"/>
          <w:szCs w:val="28"/>
        </w:rPr>
        <w:t>联系电话：</w:t>
      </w:r>
      <w:r>
        <w:rPr>
          <w:rFonts w:hint="eastAsia" w:eastAsia="仿宋_GB2312"/>
          <w:sz w:val="28"/>
          <w:szCs w:val="28"/>
          <w:u w:val="single"/>
        </w:rPr>
        <w:t xml:space="preserve">              </w:t>
      </w:r>
    </w:p>
    <w:p>
      <w:pPr>
        <w:spacing w:line="560" w:lineRule="exact"/>
        <w:jc w:val="center"/>
        <w:rPr>
          <w:rFonts w:ascii="Times New Roman" w:hAnsi="Times New Roman" w:eastAsia="仿宋_GB2312"/>
          <w:b/>
          <w:bCs/>
          <w:color w:val="000000"/>
          <w:kern w:val="0"/>
          <w:sz w:val="32"/>
          <w:szCs w:val="32"/>
        </w:rPr>
      </w:pPr>
      <w:r>
        <w:rPr>
          <w:rFonts w:ascii="华文中宋" w:hAnsi="华文中宋" w:eastAsia="华文中宋"/>
          <w:b/>
          <w:bCs/>
          <w:color w:val="000000"/>
          <w:kern w:val="0"/>
          <w:sz w:val="44"/>
          <w:szCs w:val="44"/>
        </w:rPr>
        <w:t>填表说明</w:t>
      </w:r>
    </w:p>
    <w:p>
      <w:pPr>
        <w:spacing w:line="560" w:lineRule="exact"/>
        <w:ind w:firstLine="560" w:firstLineChars="200"/>
        <w:rPr>
          <w:rFonts w:ascii="Times New Roman" w:hAnsi="Times New Roman" w:eastAsia="仿宋_GB2312"/>
          <w:bCs/>
          <w:color w:val="000000"/>
          <w:kern w:val="0"/>
          <w:sz w:val="28"/>
          <w:szCs w:val="28"/>
        </w:rPr>
      </w:pPr>
    </w:p>
    <w:p>
      <w:pPr>
        <w:spacing w:line="500" w:lineRule="exact"/>
        <w:ind w:firstLine="560" w:firstLineChars="200"/>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一、要求</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本表由职业卫生技术服务机构逐项填写，内容不应有缺项，无此项内容请填写“/”。本调查表使用A4纸、采用计算机打印，填报单位处应加盖单位公章。</w:t>
      </w:r>
    </w:p>
    <w:p>
      <w:pPr>
        <w:spacing w:line="500" w:lineRule="exact"/>
        <w:ind w:firstLine="560" w:firstLineChars="200"/>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二、填写说明</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1.填报单位：填写职业卫生技术服务机构的名称。</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2.注册地址：填写单位法人证书（或营业执照）上的住所地址。</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3.实验室地址：指机构职业卫生实验室所在地址。</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4.办公地址：填写单位日常办公或通信地址。</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5.电子邮箱：填写联系人常用的电子邮箱。</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6.注册资金：应与单位法人证书（或营业执照）一致。</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7.固定资产总额：填写截至2017年底，职业卫生技术服务机构的固定资产总额的净值。</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8.单位类型：根据单位隶属关系，在所属类型前方框内打“√”，每个单位只能选择一种类型。</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9.单位性质：根据单位登记注册类型，在所属类型前方框内打“√”，每个单位只能选择一种类型。</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10.资质等级：填写甲级、乙级、丙级。</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11.发证机关：填写现行有效职业卫生技术服务机构资质证书的发证机关单位名称全称，如“国家安全生产监督管理总局”。</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12.首次发证日期：指填报单位现有等级资质的首次发证年份，如“2010年”。</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13.首次资质认可机关：指填报单位现有等级资质首次发证机关类别，填写“安全监管部门”或“卫生部门”。</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14.业务范围：填写职业卫生技术服务机构资质证书上的业务范围。</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15.技术负责人：填写技术负责人姓名。</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16.质量负责人：填写质量负责人姓名。</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17.单位总人数：填写单位在职员工总数。</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18.职业卫生专业技术人员数：填写本单位专职从事职业卫生检测评价技术服务、科学研究和其他职业卫生相关工作的人员数量。</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19.工作场所使用面积：指填报单位从事职业卫生相关工作的场所（包括办公场所、实验室、档案室等）的总使用面积。</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20.实验室使用面积：指填报单位用于职业卫生检测检验相关活动的场所使用面积。</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21.职业卫生仪器设备数：是指从事职业卫生（放射防护）工作所需的现场采样、现场测量、实验室检测分析等相关仪器设备数。</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22.职业病危害因素检测项目数：是指通过计量认证的职业病危害因素检测项目的数量，按具体物质（或参数）进行统计。</w:t>
      </w:r>
    </w:p>
    <w:p>
      <w:pPr>
        <w:spacing w:line="50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23.取得其他有关资质情况：填写单位取得的其他有关技术服务资质情况。资质等级填写“甲级”“乙级”，未取得其他相关资质的，资质等级填写“无”。业务范围填写安全评价业务范围或安全生产检测检验行业领域。</w:t>
      </w:r>
    </w:p>
    <w:p>
      <w:pPr>
        <w:spacing w:line="500" w:lineRule="exact"/>
        <w:ind w:firstLine="560" w:firstLineChars="200"/>
        <w:rPr>
          <w:rFonts w:ascii="仿宋_GB2312" w:hAnsi="仿宋_GB2312" w:eastAsia="仿宋_GB2312" w:cs="仿宋_GB2312"/>
          <w:kern w:val="0"/>
          <w:sz w:val="24"/>
        </w:rPr>
      </w:pPr>
      <w:r>
        <w:rPr>
          <w:rFonts w:hint="eastAsia" w:ascii="仿宋_GB2312" w:hAnsi="仿宋_GB2312" w:eastAsia="仿宋_GB2312" w:cs="仿宋_GB2312"/>
          <w:bCs/>
          <w:color w:val="000000"/>
          <w:kern w:val="0"/>
          <w:sz w:val="28"/>
          <w:szCs w:val="28"/>
        </w:rPr>
        <w:t>24.检测项目数：指开展的用人单位职业病危害因素定期检测项目数量。</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A440A5E"/>
    <w:rsid w:val="00045F2C"/>
    <w:rsid w:val="000531DD"/>
    <w:rsid w:val="00063D29"/>
    <w:rsid w:val="00065D92"/>
    <w:rsid w:val="001961E1"/>
    <w:rsid w:val="001E3850"/>
    <w:rsid w:val="00226159"/>
    <w:rsid w:val="0035293A"/>
    <w:rsid w:val="003655E7"/>
    <w:rsid w:val="00382A8C"/>
    <w:rsid w:val="00384E0D"/>
    <w:rsid w:val="00495365"/>
    <w:rsid w:val="004B1488"/>
    <w:rsid w:val="005020F7"/>
    <w:rsid w:val="005A7B56"/>
    <w:rsid w:val="00683343"/>
    <w:rsid w:val="008C329C"/>
    <w:rsid w:val="008E55A1"/>
    <w:rsid w:val="00A80CE4"/>
    <w:rsid w:val="00AB2C3A"/>
    <w:rsid w:val="00AB389A"/>
    <w:rsid w:val="00AF29E9"/>
    <w:rsid w:val="00B12D93"/>
    <w:rsid w:val="00BA5A50"/>
    <w:rsid w:val="00C00B30"/>
    <w:rsid w:val="00C06DEE"/>
    <w:rsid w:val="00CA69B0"/>
    <w:rsid w:val="00CD2F52"/>
    <w:rsid w:val="00D222F3"/>
    <w:rsid w:val="00E1446E"/>
    <w:rsid w:val="00F4345A"/>
    <w:rsid w:val="00F75C27"/>
    <w:rsid w:val="01042858"/>
    <w:rsid w:val="01436A8A"/>
    <w:rsid w:val="017512DC"/>
    <w:rsid w:val="01C9446B"/>
    <w:rsid w:val="01D01F13"/>
    <w:rsid w:val="01F66714"/>
    <w:rsid w:val="01FE668C"/>
    <w:rsid w:val="0208117A"/>
    <w:rsid w:val="026F1E1C"/>
    <w:rsid w:val="027A13A1"/>
    <w:rsid w:val="02B01889"/>
    <w:rsid w:val="02E12154"/>
    <w:rsid w:val="030E3462"/>
    <w:rsid w:val="03B17963"/>
    <w:rsid w:val="03C9575E"/>
    <w:rsid w:val="041E793F"/>
    <w:rsid w:val="044540DF"/>
    <w:rsid w:val="047850D2"/>
    <w:rsid w:val="047A1F22"/>
    <w:rsid w:val="048C53A5"/>
    <w:rsid w:val="04914E6E"/>
    <w:rsid w:val="04A621C5"/>
    <w:rsid w:val="04F156D6"/>
    <w:rsid w:val="05255ACA"/>
    <w:rsid w:val="05D8504E"/>
    <w:rsid w:val="05E83182"/>
    <w:rsid w:val="05F60AF8"/>
    <w:rsid w:val="05FD65F9"/>
    <w:rsid w:val="060115F3"/>
    <w:rsid w:val="060622AB"/>
    <w:rsid w:val="064678CC"/>
    <w:rsid w:val="0652322A"/>
    <w:rsid w:val="066B0D22"/>
    <w:rsid w:val="0673521C"/>
    <w:rsid w:val="067F0CD3"/>
    <w:rsid w:val="06C230F3"/>
    <w:rsid w:val="07556588"/>
    <w:rsid w:val="07963308"/>
    <w:rsid w:val="07E05DDE"/>
    <w:rsid w:val="0810273D"/>
    <w:rsid w:val="081B081E"/>
    <w:rsid w:val="08A74222"/>
    <w:rsid w:val="08C408E4"/>
    <w:rsid w:val="08DF5F58"/>
    <w:rsid w:val="08EE73D3"/>
    <w:rsid w:val="092A55FE"/>
    <w:rsid w:val="093536CE"/>
    <w:rsid w:val="09926F58"/>
    <w:rsid w:val="09944FEC"/>
    <w:rsid w:val="09C04332"/>
    <w:rsid w:val="0A08621D"/>
    <w:rsid w:val="0A87746E"/>
    <w:rsid w:val="0A9F3711"/>
    <w:rsid w:val="0AB470A1"/>
    <w:rsid w:val="0AEC1D5F"/>
    <w:rsid w:val="0B290863"/>
    <w:rsid w:val="0B7B0DD4"/>
    <w:rsid w:val="0BAB22AE"/>
    <w:rsid w:val="0BE31931"/>
    <w:rsid w:val="0C601E83"/>
    <w:rsid w:val="0C802B6A"/>
    <w:rsid w:val="0CC8083E"/>
    <w:rsid w:val="0CE37941"/>
    <w:rsid w:val="0D2D1FBA"/>
    <w:rsid w:val="0DEA24D6"/>
    <w:rsid w:val="0DF541E4"/>
    <w:rsid w:val="0EA05CD1"/>
    <w:rsid w:val="0EAF2004"/>
    <w:rsid w:val="0EB85B73"/>
    <w:rsid w:val="0EBA6624"/>
    <w:rsid w:val="0EBF0C57"/>
    <w:rsid w:val="0ED56EB4"/>
    <w:rsid w:val="0F194B1A"/>
    <w:rsid w:val="0F5510E3"/>
    <w:rsid w:val="0F593896"/>
    <w:rsid w:val="0F6F2253"/>
    <w:rsid w:val="0F9226FE"/>
    <w:rsid w:val="0FB81D31"/>
    <w:rsid w:val="0FDC0C53"/>
    <w:rsid w:val="10310F11"/>
    <w:rsid w:val="104C214F"/>
    <w:rsid w:val="10736E99"/>
    <w:rsid w:val="108B2C4A"/>
    <w:rsid w:val="10A74A1C"/>
    <w:rsid w:val="10CB3248"/>
    <w:rsid w:val="10CF1B14"/>
    <w:rsid w:val="11074C20"/>
    <w:rsid w:val="112A4075"/>
    <w:rsid w:val="11B6651B"/>
    <w:rsid w:val="11C80DD1"/>
    <w:rsid w:val="11C82233"/>
    <w:rsid w:val="11D5762D"/>
    <w:rsid w:val="12013284"/>
    <w:rsid w:val="124B677B"/>
    <w:rsid w:val="1291288F"/>
    <w:rsid w:val="12E206C2"/>
    <w:rsid w:val="130802F7"/>
    <w:rsid w:val="13BD11E0"/>
    <w:rsid w:val="13DB56CD"/>
    <w:rsid w:val="13F26176"/>
    <w:rsid w:val="145F5F19"/>
    <w:rsid w:val="14C71034"/>
    <w:rsid w:val="14CE2B5B"/>
    <w:rsid w:val="15166460"/>
    <w:rsid w:val="15431595"/>
    <w:rsid w:val="154479D0"/>
    <w:rsid w:val="154F64A0"/>
    <w:rsid w:val="15B476A5"/>
    <w:rsid w:val="15FE5B3A"/>
    <w:rsid w:val="16264EC1"/>
    <w:rsid w:val="16411636"/>
    <w:rsid w:val="167F059F"/>
    <w:rsid w:val="16A519DB"/>
    <w:rsid w:val="173363CF"/>
    <w:rsid w:val="17571A4C"/>
    <w:rsid w:val="175B4577"/>
    <w:rsid w:val="175D579D"/>
    <w:rsid w:val="17BA5191"/>
    <w:rsid w:val="17D25D53"/>
    <w:rsid w:val="17DF0B06"/>
    <w:rsid w:val="17E4303D"/>
    <w:rsid w:val="18B96A83"/>
    <w:rsid w:val="194302C6"/>
    <w:rsid w:val="1965228F"/>
    <w:rsid w:val="1965760F"/>
    <w:rsid w:val="196D6BB4"/>
    <w:rsid w:val="19F8306E"/>
    <w:rsid w:val="19FE7CD2"/>
    <w:rsid w:val="1A0C08F5"/>
    <w:rsid w:val="1A3166E3"/>
    <w:rsid w:val="1AA44F16"/>
    <w:rsid w:val="1ACF1DF2"/>
    <w:rsid w:val="1AE3262A"/>
    <w:rsid w:val="1AE75A06"/>
    <w:rsid w:val="1B0B14F9"/>
    <w:rsid w:val="1B5471CC"/>
    <w:rsid w:val="1BAD2935"/>
    <w:rsid w:val="1BFD7673"/>
    <w:rsid w:val="1C581ACD"/>
    <w:rsid w:val="1C9571F9"/>
    <w:rsid w:val="1CDB2E66"/>
    <w:rsid w:val="1D081B91"/>
    <w:rsid w:val="1D7B3AAA"/>
    <w:rsid w:val="1DA97BAC"/>
    <w:rsid w:val="1DB541C8"/>
    <w:rsid w:val="1DD67C4F"/>
    <w:rsid w:val="1E1B0224"/>
    <w:rsid w:val="1EAB07C0"/>
    <w:rsid w:val="1EBD538C"/>
    <w:rsid w:val="1ECB3B7F"/>
    <w:rsid w:val="1EF80A95"/>
    <w:rsid w:val="1F0B4246"/>
    <w:rsid w:val="1F367B30"/>
    <w:rsid w:val="1F94583C"/>
    <w:rsid w:val="1F950D12"/>
    <w:rsid w:val="1FAA64E4"/>
    <w:rsid w:val="1FB769C3"/>
    <w:rsid w:val="1FBA4BC7"/>
    <w:rsid w:val="1FED7532"/>
    <w:rsid w:val="204959D0"/>
    <w:rsid w:val="205845D9"/>
    <w:rsid w:val="20844848"/>
    <w:rsid w:val="213959E0"/>
    <w:rsid w:val="21902727"/>
    <w:rsid w:val="223E0885"/>
    <w:rsid w:val="229A59B1"/>
    <w:rsid w:val="22B9398E"/>
    <w:rsid w:val="22FA5D91"/>
    <w:rsid w:val="230C7863"/>
    <w:rsid w:val="233770DE"/>
    <w:rsid w:val="233C62D4"/>
    <w:rsid w:val="23793E30"/>
    <w:rsid w:val="23E84387"/>
    <w:rsid w:val="244A423B"/>
    <w:rsid w:val="245E5076"/>
    <w:rsid w:val="247A12BF"/>
    <w:rsid w:val="24AB5843"/>
    <w:rsid w:val="24F57357"/>
    <w:rsid w:val="25151AFB"/>
    <w:rsid w:val="254C1811"/>
    <w:rsid w:val="25617D1B"/>
    <w:rsid w:val="25D4607E"/>
    <w:rsid w:val="25E37027"/>
    <w:rsid w:val="25EA5AE1"/>
    <w:rsid w:val="25EC114C"/>
    <w:rsid w:val="263879FD"/>
    <w:rsid w:val="26490D77"/>
    <w:rsid w:val="26A05B34"/>
    <w:rsid w:val="26E04601"/>
    <w:rsid w:val="26F437D5"/>
    <w:rsid w:val="27061DAF"/>
    <w:rsid w:val="27A512B7"/>
    <w:rsid w:val="27E9420E"/>
    <w:rsid w:val="27FA00BB"/>
    <w:rsid w:val="28BA7D9D"/>
    <w:rsid w:val="28BF4A5B"/>
    <w:rsid w:val="28CD7C6C"/>
    <w:rsid w:val="28D16988"/>
    <w:rsid w:val="28ED57E8"/>
    <w:rsid w:val="28EE42DD"/>
    <w:rsid w:val="28FC042A"/>
    <w:rsid w:val="29171203"/>
    <w:rsid w:val="296125E0"/>
    <w:rsid w:val="297663F5"/>
    <w:rsid w:val="29A351BF"/>
    <w:rsid w:val="29BA157E"/>
    <w:rsid w:val="29C174C6"/>
    <w:rsid w:val="29D93187"/>
    <w:rsid w:val="29F67806"/>
    <w:rsid w:val="2A0B7070"/>
    <w:rsid w:val="2A13435E"/>
    <w:rsid w:val="2A5A3201"/>
    <w:rsid w:val="2A8E40E7"/>
    <w:rsid w:val="2B236E22"/>
    <w:rsid w:val="2B372385"/>
    <w:rsid w:val="2B3B58D1"/>
    <w:rsid w:val="2B71306F"/>
    <w:rsid w:val="2BA633C3"/>
    <w:rsid w:val="2BAF5ED3"/>
    <w:rsid w:val="2BD179B3"/>
    <w:rsid w:val="2C0D5FCE"/>
    <w:rsid w:val="2C601B71"/>
    <w:rsid w:val="2C6A5149"/>
    <w:rsid w:val="2C775B0A"/>
    <w:rsid w:val="2CA02035"/>
    <w:rsid w:val="2CAD49D0"/>
    <w:rsid w:val="2D7D7CFB"/>
    <w:rsid w:val="2D9B5F96"/>
    <w:rsid w:val="2D9F1921"/>
    <w:rsid w:val="2DC811BA"/>
    <w:rsid w:val="2DD90926"/>
    <w:rsid w:val="2DE35C9D"/>
    <w:rsid w:val="2E306D43"/>
    <w:rsid w:val="2E4C2325"/>
    <w:rsid w:val="2E514C3A"/>
    <w:rsid w:val="2E984942"/>
    <w:rsid w:val="2EAF3F64"/>
    <w:rsid w:val="2EBA02F2"/>
    <w:rsid w:val="2EC27894"/>
    <w:rsid w:val="2EF4320F"/>
    <w:rsid w:val="2F1274EF"/>
    <w:rsid w:val="2F286C74"/>
    <w:rsid w:val="2F9F0645"/>
    <w:rsid w:val="302C559C"/>
    <w:rsid w:val="303E0D15"/>
    <w:rsid w:val="3066664E"/>
    <w:rsid w:val="307757C2"/>
    <w:rsid w:val="30B725B6"/>
    <w:rsid w:val="30EE22F0"/>
    <w:rsid w:val="30FD1160"/>
    <w:rsid w:val="314A22E7"/>
    <w:rsid w:val="317A63A0"/>
    <w:rsid w:val="31C02154"/>
    <w:rsid w:val="31CE4A78"/>
    <w:rsid w:val="31DB369C"/>
    <w:rsid w:val="31E47CBA"/>
    <w:rsid w:val="320320FF"/>
    <w:rsid w:val="32061459"/>
    <w:rsid w:val="32204C36"/>
    <w:rsid w:val="32206DC3"/>
    <w:rsid w:val="32277EEA"/>
    <w:rsid w:val="32393FAE"/>
    <w:rsid w:val="32554A06"/>
    <w:rsid w:val="325A17AC"/>
    <w:rsid w:val="328B702C"/>
    <w:rsid w:val="32B247BA"/>
    <w:rsid w:val="32C4094F"/>
    <w:rsid w:val="32E9367D"/>
    <w:rsid w:val="33402793"/>
    <w:rsid w:val="336167E1"/>
    <w:rsid w:val="339F187C"/>
    <w:rsid w:val="33A57833"/>
    <w:rsid w:val="33AE1152"/>
    <w:rsid w:val="33D00931"/>
    <w:rsid w:val="343D145D"/>
    <w:rsid w:val="34703159"/>
    <w:rsid w:val="34D26D20"/>
    <w:rsid w:val="34F431B3"/>
    <w:rsid w:val="351F1B63"/>
    <w:rsid w:val="35232DB0"/>
    <w:rsid w:val="35485773"/>
    <w:rsid w:val="358C4AD8"/>
    <w:rsid w:val="359B684F"/>
    <w:rsid w:val="35B71E5D"/>
    <w:rsid w:val="35D07D0B"/>
    <w:rsid w:val="35D9308C"/>
    <w:rsid w:val="362B62B3"/>
    <w:rsid w:val="362F1F9C"/>
    <w:rsid w:val="36371AAE"/>
    <w:rsid w:val="36452CFC"/>
    <w:rsid w:val="364F0EB6"/>
    <w:rsid w:val="36750EB7"/>
    <w:rsid w:val="369A721E"/>
    <w:rsid w:val="36AB4D0B"/>
    <w:rsid w:val="36CB6E6B"/>
    <w:rsid w:val="36D8757C"/>
    <w:rsid w:val="36E00E19"/>
    <w:rsid w:val="37447C2D"/>
    <w:rsid w:val="37893C5A"/>
    <w:rsid w:val="378F7FCE"/>
    <w:rsid w:val="37C76728"/>
    <w:rsid w:val="37CA0662"/>
    <w:rsid w:val="381730B3"/>
    <w:rsid w:val="383A3302"/>
    <w:rsid w:val="38F7366F"/>
    <w:rsid w:val="3939205E"/>
    <w:rsid w:val="394046A4"/>
    <w:rsid w:val="395B407D"/>
    <w:rsid w:val="398007C2"/>
    <w:rsid w:val="39A33295"/>
    <w:rsid w:val="39AC52BD"/>
    <w:rsid w:val="39D42499"/>
    <w:rsid w:val="3A5B3239"/>
    <w:rsid w:val="3A5C1ABE"/>
    <w:rsid w:val="3A6600FB"/>
    <w:rsid w:val="3A686CDC"/>
    <w:rsid w:val="3A822E09"/>
    <w:rsid w:val="3A9377DE"/>
    <w:rsid w:val="3A9839D5"/>
    <w:rsid w:val="3AA07F96"/>
    <w:rsid w:val="3ABB2FBE"/>
    <w:rsid w:val="3AC2717C"/>
    <w:rsid w:val="3AFB14B0"/>
    <w:rsid w:val="3B287278"/>
    <w:rsid w:val="3B552512"/>
    <w:rsid w:val="3B6A1A5B"/>
    <w:rsid w:val="3B6C39EA"/>
    <w:rsid w:val="3BC56A0A"/>
    <w:rsid w:val="3BC93D73"/>
    <w:rsid w:val="3BCB515E"/>
    <w:rsid w:val="3BF92003"/>
    <w:rsid w:val="3C125C7C"/>
    <w:rsid w:val="3C155113"/>
    <w:rsid w:val="3C477EC4"/>
    <w:rsid w:val="3C63421E"/>
    <w:rsid w:val="3C766156"/>
    <w:rsid w:val="3CAE1DC2"/>
    <w:rsid w:val="3CE57BCC"/>
    <w:rsid w:val="3D2F270C"/>
    <w:rsid w:val="3D5171F4"/>
    <w:rsid w:val="3D7926DB"/>
    <w:rsid w:val="3D9330C3"/>
    <w:rsid w:val="3DC25603"/>
    <w:rsid w:val="3DD77FE9"/>
    <w:rsid w:val="3DED1062"/>
    <w:rsid w:val="3E3B3434"/>
    <w:rsid w:val="3E6F3CD7"/>
    <w:rsid w:val="3E7B09CE"/>
    <w:rsid w:val="3E8543C3"/>
    <w:rsid w:val="3E8A32AA"/>
    <w:rsid w:val="3EB17B79"/>
    <w:rsid w:val="3FAF435A"/>
    <w:rsid w:val="3FFA7DD2"/>
    <w:rsid w:val="40043D05"/>
    <w:rsid w:val="401A626C"/>
    <w:rsid w:val="40581893"/>
    <w:rsid w:val="40602017"/>
    <w:rsid w:val="40644715"/>
    <w:rsid w:val="40916372"/>
    <w:rsid w:val="40925803"/>
    <w:rsid w:val="409918CF"/>
    <w:rsid w:val="40C74D76"/>
    <w:rsid w:val="40CC3BB8"/>
    <w:rsid w:val="40D43D2A"/>
    <w:rsid w:val="40DE3434"/>
    <w:rsid w:val="415472CE"/>
    <w:rsid w:val="416715BC"/>
    <w:rsid w:val="41A210FF"/>
    <w:rsid w:val="41BD52E6"/>
    <w:rsid w:val="41D87256"/>
    <w:rsid w:val="420F5B5E"/>
    <w:rsid w:val="42114191"/>
    <w:rsid w:val="42174857"/>
    <w:rsid w:val="426954F5"/>
    <w:rsid w:val="428B6F0B"/>
    <w:rsid w:val="42B33699"/>
    <w:rsid w:val="42B56F89"/>
    <w:rsid w:val="42D301E5"/>
    <w:rsid w:val="42F217FE"/>
    <w:rsid w:val="43100D22"/>
    <w:rsid w:val="43195BBA"/>
    <w:rsid w:val="431C3347"/>
    <w:rsid w:val="43394452"/>
    <w:rsid w:val="43580108"/>
    <w:rsid w:val="43593B9A"/>
    <w:rsid w:val="436051B9"/>
    <w:rsid w:val="43690F36"/>
    <w:rsid w:val="437C73C9"/>
    <w:rsid w:val="43A21FDF"/>
    <w:rsid w:val="43E3415E"/>
    <w:rsid w:val="449A3CEE"/>
    <w:rsid w:val="44A11532"/>
    <w:rsid w:val="44C64973"/>
    <w:rsid w:val="451A03D1"/>
    <w:rsid w:val="45274B45"/>
    <w:rsid w:val="45290A40"/>
    <w:rsid w:val="452F0428"/>
    <w:rsid w:val="45C01D70"/>
    <w:rsid w:val="46073F98"/>
    <w:rsid w:val="460F1103"/>
    <w:rsid w:val="460F3C56"/>
    <w:rsid w:val="46685EE4"/>
    <w:rsid w:val="467411B6"/>
    <w:rsid w:val="46BD7434"/>
    <w:rsid w:val="46E541A0"/>
    <w:rsid w:val="46F00BEC"/>
    <w:rsid w:val="47462B89"/>
    <w:rsid w:val="475E12F6"/>
    <w:rsid w:val="475F7635"/>
    <w:rsid w:val="477E73CB"/>
    <w:rsid w:val="47934310"/>
    <w:rsid w:val="47EB3EC3"/>
    <w:rsid w:val="48477B4D"/>
    <w:rsid w:val="48E35C50"/>
    <w:rsid w:val="4906081E"/>
    <w:rsid w:val="497736BA"/>
    <w:rsid w:val="497E0F34"/>
    <w:rsid w:val="49B7696F"/>
    <w:rsid w:val="49BD6734"/>
    <w:rsid w:val="49BF2B43"/>
    <w:rsid w:val="49EE25EC"/>
    <w:rsid w:val="49F65F7E"/>
    <w:rsid w:val="4A02772A"/>
    <w:rsid w:val="4A440A5E"/>
    <w:rsid w:val="4A5A46FA"/>
    <w:rsid w:val="4A5C2084"/>
    <w:rsid w:val="4AA57D47"/>
    <w:rsid w:val="4AB0222E"/>
    <w:rsid w:val="4AB37814"/>
    <w:rsid w:val="4ACC43AF"/>
    <w:rsid w:val="4B0B3E14"/>
    <w:rsid w:val="4B4D07BB"/>
    <w:rsid w:val="4B5D6858"/>
    <w:rsid w:val="4B960B07"/>
    <w:rsid w:val="4B9A53BC"/>
    <w:rsid w:val="4BA666C9"/>
    <w:rsid w:val="4BC84F9E"/>
    <w:rsid w:val="4BE271C7"/>
    <w:rsid w:val="4C485E3E"/>
    <w:rsid w:val="4CFE72B4"/>
    <w:rsid w:val="4D1537E9"/>
    <w:rsid w:val="4DB07AFA"/>
    <w:rsid w:val="4DF324A0"/>
    <w:rsid w:val="4E0947B8"/>
    <w:rsid w:val="4E155F62"/>
    <w:rsid w:val="4E5D3C6B"/>
    <w:rsid w:val="4E7055D2"/>
    <w:rsid w:val="4E7859FF"/>
    <w:rsid w:val="4E895D9D"/>
    <w:rsid w:val="4E9C0E40"/>
    <w:rsid w:val="4F0F7394"/>
    <w:rsid w:val="4F2862A2"/>
    <w:rsid w:val="4F475685"/>
    <w:rsid w:val="4F510E63"/>
    <w:rsid w:val="4F570918"/>
    <w:rsid w:val="4F6950E3"/>
    <w:rsid w:val="50102EAB"/>
    <w:rsid w:val="501D3434"/>
    <w:rsid w:val="50654B93"/>
    <w:rsid w:val="50BB2F08"/>
    <w:rsid w:val="50BE252E"/>
    <w:rsid w:val="50E46E04"/>
    <w:rsid w:val="50EC446B"/>
    <w:rsid w:val="50FD3E78"/>
    <w:rsid w:val="510207C5"/>
    <w:rsid w:val="51111BB1"/>
    <w:rsid w:val="513C5D73"/>
    <w:rsid w:val="514A64F4"/>
    <w:rsid w:val="515E33AC"/>
    <w:rsid w:val="51632843"/>
    <w:rsid w:val="51AF78E5"/>
    <w:rsid w:val="51CD7BFC"/>
    <w:rsid w:val="5291455E"/>
    <w:rsid w:val="52CF154D"/>
    <w:rsid w:val="52D45646"/>
    <w:rsid w:val="52D94A14"/>
    <w:rsid w:val="530B436B"/>
    <w:rsid w:val="53103EDE"/>
    <w:rsid w:val="532A5D54"/>
    <w:rsid w:val="53501387"/>
    <w:rsid w:val="53513297"/>
    <w:rsid w:val="53621A66"/>
    <w:rsid w:val="53E85386"/>
    <w:rsid w:val="53F96984"/>
    <w:rsid w:val="54307D70"/>
    <w:rsid w:val="54353E65"/>
    <w:rsid w:val="544F6854"/>
    <w:rsid w:val="545E23FD"/>
    <w:rsid w:val="547A66BC"/>
    <w:rsid w:val="548221AC"/>
    <w:rsid w:val="54914C57"/>
    <w:rsid w:val="54DC7E3C"/>
    <w:rsid w:val="54F47A0E"/>
    <w:rsid w:val="552539AC"/>
    <w:rsid w:val="55624807"/>
    <w:rsid w:val="55A00971"/>
    <w:rsid w:val="55C64A10"/>
    <w:rsid w:val="56180B48"/>
    <w:rsid w:val="561C46AF"/>
    <w:rsid w:val="562D1A01"/>
    <w:rsid w:val="56380B2B"/>
    <w:rsid w:val="56A36913"/>
    <w:rsid w:val="56BD486B"/>
    <w:rsid w:val="56DF5AA9"/>
    <w:rsid w:val="57386F39"/>
    <w:rsid w:val="57A02243"/>
    <w:rsid w:val="57A76DFF"/>
    <w:rsid w:val="57AC54F1"/>
    <w:rsid w:val="57E639E5"/>
    <w:rsid w:val="580244F8"/>
    <w:rsid w:val="58733303"/>
    <w:rsid w:val="58CF0EC2"/>
    <w:rsid w:val="591D6F83"/>
    <w:rsid w:val="59291B34"/>
    <w:rsid w:val="592E2B8A"/>
    <w:rsid w:val="593D03EB"/>
    <w:rsid w:val="59815039"/>
    <w:rsid w:val="59947E30"/>
    <w:rsid w:val="59B709DC"/>
    <w:rsid w:val="5A075E59"/>
    <w:rsid w:val="5A0C7455"/>
    <w:rsid w:val="5A42777D"/>
    <w:rsid w:val="5AB50313"/>
    <w:rsid w:val="5AB752AC"/>
    <w:rsid w:val="5B156C3E"/>
    <w:rsid w:val="5B1F6C93"/>
    <w:rsid w:val="5B3B2D3C"/>
    <w:rsid w:val="5B5457FD"/>
    <w:rsid w:val="5B987313"/>
    <w:rsid w:val="5BC53531"/>
    <w:rsid w:val="5C0F5944"/>
    <w:rsid w:val="5C3937A8"/>
    <w:rsid w:val="5C5908C5"/>
    <w:rsid w:val="5C664AB4"/>
    <w:rsid w:val="5CB90CEA"/>
    <w:rsid w:val="5CF7516F"/>
    <w:rsid w:val="5D031540"/>
    <w:rsid w:val="5D2D24CA"/>
    <w:rsid w:val="5D471C9D"/>
    <w:rsid w:val="5D7F529B"/>
    <w:rsid w:val="5D8A7331"/>
    <w:rsid w:val="5D8B0747"/>
    <w:rsid w:val="5D915803"/>
    <w:rsid w:val="5DEE3579"/>
    <w:rsid w:val="5DEE69AB"/>
    <w:rsid w:val="5DF3650F"/>
    <w:rsid w:val="5E560A8E"/>
    <w:rsid w:val="5E77255B"/>
    <w:rsid w:val="5E8E7331"/>
    <w:rsid w:val="5EFA26DD"/>
    <w:rsid w:val="5F3D5A24"/>
    <w:rsid w:val="5FC42F2F"/>
    <w:rsid w:val="5FD042D4"/>
    <w:rsid w:val="5FD94F99"/>
    <w:rsid w:val="5FEA78EC"/>
    <w:rsid w:val="60167719"/>
    <w:rsid w:val="602C2560"/>
    <w:rsid w:val="602C366F"/>
    <w:rsid w:val="604F4182"/>
    <w:rsid w:val="60604824"/>
    <w:rsid w:val="608B1172"/>
    <w:rsid w:val="60AA5A10"/>
    <w:rsid w:val="60C62360"/>
    <w:rsid w:val="60C8713C"/>
    <w:rsid w:val="60EA52E1"/>
    <w:rsid w:val="60F749CF"/>
    <w:rsid w:val="610E3C13"/>
    <w:rsid w:val="611863FB"/>
    <w:rsid w:val="61C74435"/>
    <w:rsid w:val="61D838A5"/>
    <w:rsid w:val="621A7686"/>
    <w:rsid w:val="6259462A"/>
    <w:rsid w:val="62722A3E"/>
    <w:rsid w:val="62861B35"/>
    <w:rsid w:val="62A07B92"/>
    <w:rsid w:val="62A66B44"/>
    <w:rsid w:val="62DB23FF"/>
    <w:rsid w:val="62E60C34"/>
    <w:rsid w:val="62F7439A"/>
    <w:rsid w:val="63122F7C"/>
    <w:rsid w:val="63525C80"/>
    <w:rsid w:val="63B659B0"/>
    <w:rsid w:val="63FE0010"/>
    <w:rsid w:val="644613FC"/>
    <w:rsid w:val="64FD2E7C"/>
    <w:rsid w:val="650F7983"/>
    <w:rsid w:val="651468C1"/>
    <w:rsid w:val="651C3FEF"/>
    <w:rsid w:val="657935D4"/>
    <w:rsid w:val="658840E7"/>
    <w:rsid w:val="65BD5F4F"/>
    <w:rsid w:val="65E41A09"/>
    <w:rsid w:val="65ED0FB3"/>
    <w:rsid w:val="6610745C"/>
    <w:rsid w:val="66107675"/>
    <w:rsid w:val="666134B9"/>
    <w:rsid w:val="66691B97"/>
    <w:rsid w:val="666B1D15"/>
    <w:rsid w:val="66CB045F"/>
    <w:rsid w:val="67002277"/>
    <w:rsid w:val="670A7C2E"/>
    <w:rsid w:val="671B2130"/>
    <w:rsid w:val="671B351C"/>
    <w:rsid w:val="67523F59"/>
    <w:rsid w:val="675B62CC"/>
    <w:rsid w:val="67D545DF"/>
    <w:rsid w:val="67F13B5C"/>
    <w:rsid w:val="67FD47FE"/>
    <w:rsid w:val="68D57915"/>
    <w:rsid w:val="68FB0B52"/>
    <w:rsid w:val="693F0676"/>
    <w:rsid w:val="69616C99"/>
    <w:rsid w:val="696A278A"/>
    <w:rsid w:val="698B110F"/>
    <w:rsid w:val="69BB7C29"/>
    <w:rsid w:val="69C14624"/>
    <w:rsid w:val="6A156C9E"/>
    <w:rsid w:val="6A4F1E98"/>
    <w:rsid w:val="6A7B4836"/>
    <w:rsid w:val="6A8B10AB"/>
    <w:rsid w:val="6ADE286E"/>
    <w:rsid w:val="6B1C5E95"/>
    <w:rsid w:val="6B1D4EA5"/>
    <w:rsid w:val="6B4268F1"/>
    <w:rsid w:val="6B634537"/>
    <w:rsid w:val="6BBE26FC"/>
    <w:rsid w:val="6BC47B7F"/>
    <w:rsid w:val="6BD83BEF"/>
    <w:rsid w:val="6C026DAC"/>
    <w:rsid w:val="6C3F0CA5"/>
    <w:rsid w:val="6C4D2D14"/>
    <w:rsid w:val="6C651124"/>
    <w:rsid w:val="6C992A00"/>
    <w:rsid w:val="6CA155D9"/>
    <w:rsid w:val="6CE96B35"/>
    <w:rsid w:val="6CEF5DC4"/>
    <w:rsid w:val="6CFF5D1D"/>
    <w:rsid w:val="6D212708"/>
    <w:rsid w:val="6D217029"/>
    <w:rsid w:val="6D790B2D"/>
    <w:rsid w:val="6D8058E6"/>
    <w:rsid w:val="6D9905A9"/>
    <w:rsid w:val="6DD166CB"/>
    <w:rsid w:val="6E791C92"/>
    <w:rsid w:val="6E8E7897"/>
    <w:rsid w:val="6EC8230C"/>
    <w:rsid w:val="6ED24EE9"/>
    <w:rsid w:val="6F033896"/>
    <w:rsid w:val="6F135B3C"/>
    <w:rsid w:val="6F291751"/>
    <w:rsid w:val="6F3649DF"/>
    <w:rsid w:val="6F6106C6"/>
    <w:rsid w:val="6F9521D6"/>
    <w:rsid w:val="70884AB1"/>
    <w:rsid w:val="70965A3C"/>
    <w:rsid w:val="70AE2380"/>
    <w:rsid w:val="70BA7A49"/>
    <w:rsid w:val="711E400B"/>
    <w:rsid w:val="713B494A"/>
    <w:rsid w:val="717C0925"/>
    <w:rsid w:val="72311F0A"/>
    <w:rsid w:val="72850C73"/>
    <w:rsid w:val="72985FB0"/>
    <w:rsid w:val="72B70594"/>
    <w:rsid w:val="72E375E2"/>
    <w:rsid w:val="73012174"/>
    <w:rsid w:val="73140478"/>
    <w:rsid w:val="732604C6"/>
    <w:rsid w:val="73370EF6"/>
    <w:rsid w:val="735833DF"/>
    <w:rsid w:val="736273D7"/>
    <w:rsid w:val="73775EA0"/>
    <w:rsid w:val="73826ED8"/>
    <w:rsid w:val="739520FB"/>
    <w:rsid w:val="74297205"/>
    <w:rsid w:val="743353FC"/>
    <w:rsid w:val="743A467A"/>
    <w:rsid w:val="74594D40"/>
    <w:rsid w:val="74793DD5"/>
    <w:rsid w:val="74F52D05"/>
    <w:rsid w:val="751D014D"/>
    <w:rsid w:val="751F15EB"/>
    <w:rsid w:val="75BF58B0"/>
    <w:rsid w:val="75C27672"/>
    <w:rsid w:val="75E216C0"/>
    <w:rsid w:val="760D2EB7"/>
    <w:rsid w:val="761E1E8D"/>
    <w:rsid w:val="762237E3"/>
    <w:rsid w:val="762E09D7"/>
    <w:rsid w:val="763413FF"/>
    <w:rsid w:val="764570E8"/>
    <w:rsid w:val="76795ACB"/>
    <w:rsid w:val="76D5424D"/>
    <w:rsid w:val="76D613F3"/>
    <w:rsid w:val="76F56CF6"/>
    <w:rsid w:val="77171A7B"/>
    <w:rsid w:val="77191E98"/>
    <w:rsid w:val="7747222A"/>
    <w:rsid w:val="777C0455"/>
    <w:rsid w:val="7798705A"/>
    <w:rsid w:val="779E54C5"/>
    <w:rsid w:val="77A91955"/>
    <w:rsid w:val="77F128A3"/>
    <w:rsid w:val="7825329F"/>
    <w:rsid w:val="782F1235"/>
    <w:rsid w:val="78302AAC"/>
    <w:rsid w:val="78786290"/>
    <w:rsid w:val="788820A0"/>
    <w:rsid w:val="78894470"/>
    <w:rsid w:val="78934F2B"/>
    <w:rsid w:val="794D5AFF"/>
    <w:rsid w:val="799B6EE6"/>
    <w:rsid w:val="79B815A4"/>
    <w:rsid w:val="79C24B58"/>
    <w:rsid w:val="7A107BE4"/>
    <w:rsid w:val="7A2415A9"/>
    <w:rsid w:val="7A421F65"/>
    <w:rsid w:val="7A85422E"/>
    <w:rsid w:val="7AA54985"/>
    <w:rsid w:val="7AAC797E"/>
    <w:rsid w:val="7AC50412"/>
    <w:rsid w:val="7AD326B9"/>
    <w:rsid w:val="7B180B05"/>
    <w:rsid w:val="7B257DFC"/>
    <w:rsid w:val="7B2F7238"/>
    <w:rsid w:val="7B3B2C21"/>
    <w:rsid w:val="7B4C6B8E"/>
    <w:rsid w:val="7B5C5639"/>
    <w:rsid w:val="7B933ADA"/>
    <w:rsid w:val="7BAF0DB4"/>
    <w:rsid w:val="7C2F0636"/>
    <w:rsid w:val="7C4219D8"/>
    <w:rsid w:val="7C4C02A7"/>
    <w:rsid w:val="7C4C49C0"/>
    <w:rsid w:val="7CE14C12"/>
    <w:rsid w:val="7D033C1F"/>
    <w:rsid w:val="7D6B2D52"/>
    <w:rsid w:val="7D824760"/>
    <w:rsid w:val="7DCC7859"/>
    <w:rsid w:val="7DD30FA2"/>
    <w:rsid w:val="7DE962DE"/>
    <w:rsid w:val="7E6D117A"/>
    <w:rsid w:val="7E6F6EEE"/>
    <w:rsid w:val="7E9301CE"/>
    <w:rsid w:val="7EB66AA3"/>
    <w:rsid w:val="7ED94C8F"/>
    <w:rsid w:val="7EED1A2F"/>
    <w:rsid w:val="7F1B5E81"/>
    <w:rsid w:val="7F5608A2"/>
    <w:rsid w:val="7F9A7346"/>
    <w:rsid w:val="7FA403AA"/>
    <w:rsid w:val="7FBA2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48"/>
      <w:szCs w:val="48"/>
    </w:rPr>
  </w:style>
  <w:style w:type="character" w:default="1" w:styleId="6">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7">
    <w:name w:val="FollowedHyperlink"/>
    <w:basedOn w:val="6"/>
    <w:qFormat/>
    <w:uiPriority w:val="0"/>
    <w:rPr>
      <w:color w:val="000000"/>
      <w:u w:val="none"/>
    </w:rPr>
  </w:style>
  <w:style w:type="character" w:styleId="8">
    <w:name w:val="HTML Definition"/>
    <w:basedOn w:val="6"/>
    <w:qFormat/>
    <w:uiPriority w:val="0"/>
  </w:style>
  <w:style w:type="character" w:styleId="9">
    <w:name w:val="HTML Variable"/>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ascii="Courier New" w:hAnsi="Courier New"/>
      <w:sz w:val="20"/>
    </w:rPr>
  </w:style>
  <w:style w:type="character" w:styleId="12">
    <w:name w:val="HTML Cite"/>
    <w:basedOn w:val="6"/>
    <w:qFormat/>
    <w:uiPriority w:val="0"/>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on"/>
    <w:basedOn w:val="6"/>
    <w:qFormat/>
    <w:uiPriority w:val="0"/>
    <w:rPr>
      <w:shd w:val="clear" w:color="auto" w:fill="FFFFFF"/>
    </w:rPr>
  </w:style>
  <w:style w:type="character" w:customStyle="1" w:styleId="16">
    <w:name w:val="页眉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2428</Words>
  <Characters>2548</Characters>
  <Lines>27</Lines>
  <Paragraphs>7</Paragraphs>
  <ScaleCrop>false</ScaleCrop>
  <LinksUpToDate>false</LinksUpToDate>
  <CharactersWithSpaces>2873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2017-12-02T01:46:00Z</dcterms:created>
  <dc:creator>Administrator</dc:creator>
  <cp:lastModifiedBy>Administrator</cp:lastModifiedBy>
  <cp:lastPrinted>2017-12-12T02:25:00Z</cp:lastPrinted>
  <dcterms:modified xsi:type="dcterms:W3CDTF">2017-12-22T00:22:07Z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