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C053C" w14:textId="77777777" w:rsidR="00D71D04" w:rsidRDefault="00D71D04">
      <w:pPr>
        <w:pStyle w:val="ab"/>
        <w:framePr w:w="0" w:hRule="auto" w:wrap="auto" w:hAnchor="text" w:xAlign="left" w:yAlign="inline"/>
      </w:pPr>
      <w:bookmarkStart w:id="0" w:name="_GoBack"/>
      <w:bookmarkEnd w:id="0"/>
    </w:p>
    <w:p w14:paraId="4451B7C5" w14:textId="77777777" w:rsidR="00D71D04" w:rsidRDefault="00015329">
      <w:pPr>
        <w:pStyle w:val="ab"/>
        <w:framePr w:w="0" w:hRule="auto" w:wrap="auto" w:hAnchor="text" w:xAlign="left" w:yAlign="inline"/>
      </w:pPr>
      <w:r>
        <w:rPr>
          <w:rFonts w:hint="eastAsia"/>
          <w:noProof/>
        </w:rPr>
        <mc:AlternateContent>
          <mc:Choice Requires="wps">
            <w:drawing>
              <wp:anchor distT="0" distB="0" distL="114300" distR="114300" simplePos="0" relativeHeight="251658240" behindDoc="0" locked="1" layoutInCell="1" allowOverlap="1" wp14:anchorId="6477ABC9" wp14:editId="5E0639E0">
                <wp:simplePos x="0" y="0"/>
                <wp:positionH relativeFrom="margin">
                  <wp:posOffset>-207010</wp:posOffset>
                </wp:positionH>
                <wp:positionV relativeFrom="margin">
                  <wp:posOffset>1759585</wp:posOffset>
                </wp:positionV>
                <wp:extent cx="5969000" cy="6736080"/>
                <wp:effectExtent l="0" t="0" r="12700" b="7620"/>
                <wp:wrapNone/>
                <wp:docPr id="1" name="fmFrame4"/>
                <wp:cNvGraphicFramePr/>
                <a:graphic xmlns:a="http://schemas.openxmlformats.org/drawingml/2006/main">
                  <a:graphicData uri="http://schemas.microsoft.com/office/word/2010/wordprocessingShape">
                    <wps:wsp>
                      <wps:cNvSpPr txBox="1"/>
                      <wps:spPr>
                        <a:xfrm>
                          <a:off x="0" y="0"/>
                          <a:ext cx="5969000" cy="6736080"/>
                        </a:xfrm>
                        <a:prstGeom prst="rect">
                          <a:avLst/>
                        </a:prstGeom>
                        <a:solidFill>
                          <a:srgbClr val="FFFFFF"/>
                        </a:solidFill>
                        <a:ln>
                          <a:noFill/>
                        </a:ln>
                      </wps:spPr>
                      <wps:txbx>
                        <w:txbxContent>
                          <w:p w14:paraId="2FE729E2" w14:textId="77777777" w:rsidR="00D71D04" w:rsidRPr="00AB7199" w:rsidRDefault="00150496" w:rsidP="00AB7199">
                            <w:pPr>
                              <w:jc w:val="center"/>
                              <w:rPr>
                                <w:rFonts w:ascii="黑体" w:eastAsia="黑体" w:hAnsi="黑体"/>
                                <w:b/>
                                <w:bCs/>
                                <w:sz w:val="52"/>
                                <w:szCs w:val="52"/>
                              </w:rPr>
                            </w:pPr>
                            <w:r w:rsidRPr="00AB7199">
                              <w:rPr>
                                <w:rFonts w:ascii="黑体" w:eastAsia="黑体" w:hAnsi="黑体" w:hint="eastAsia"/>
                                <w:b/>
                                <w:bCs/>
                                <w:sz w:val="52"/>
                                <w:szCs w:val="52"/>
                              </w:rPr>
                              <w:t>《矿山救援队伍训练大纲及考核要求》</w:t>
                            </w:r>
                          </w:p>
                          <w:p w14:paraId="5B7FDB57" w14:textId="77777777" w:rsidR="00AB7199" w:rsidRDefault="00AB7199" w:rsidP="00AB7199">
                            <w:pPr>
                              <w:jc w:val="center"/>
                              <w:rPr>
                                <w:rFonts w:ascii="黑体" w:eastAsia="黑体" w:hAnsi="黑体"/>
                                <w:b/>
                                <w:bCs/>
                                <w:sz w:val="52"/>
                                <w:szCs w:val="52"/>
                              </w:rPr>
                            </w:pPr>
                          </w:p>
                          <w:p w14:paraId="523E7EF8" w14:textId="52F9FD86" w:rsidR="00D71D04" w:rsidRPr="00AB7199" w:rsidRDefault="00015329" w:rsidP="00AB7199">
                            <w:pPr>
                              <w:jc w:val="center"/>
                              <w:rPr>
                                <w:rFonts w:ascii="黑体" w:eastAsia="黑体" w:hAnsi="黑体"/>
                                <w:b/>
                                <w:bCs/>
                                <w:sz w:val="52"/>
                                <w:szCs w:val="52"/>
                              </w:rPr>
                            </w:pPr>
                            <w:r w:rsidRPr="00AB7199">
                              <w:rPr>
                                <w:rFonts w:ascii="黑体" w:eastAsia="黑体" w:hAnsi="黑体" w:hint="eastAsia"/>
                                <w:b/>
                                <w:bCs/>
                                <w:sz w:val="52"/>
                                <w:szCs w:val="52"/>
                              </w:rPr>
                              <w:t>编 制 说 明</w:t>
                            </w:r>
                          </w:p>
                          <w:p w14:paraId="4299CEF4" w14:textId="77777777" w:rsidR="00D71D04" w:rsidRDefault="00D71D04">
                            <w:pPr>
                              <w:pStyle w:val="ad"/>
                              <w:rPr>
                                <w:rFonts w:ascii="黑体" w:eastAsia="黑体"/>
                                <w:sz w:val="52"/>
                              </w:rPr>
                            </w:pPr>
                          </w:p>
                          <w:p w14:paraId="21A53ED5" w14:textId="77777777" w:rsidR="00D71D04" w:rsidRDefault="00D71D04">
                            <w:pPr>
                              <w:pStyle w:val="ad"/>
                              <w:rPr>
                                <w:rFonts w:ascii="黑体" w:eastAsia="黑体"/>
                                <w:sz w:val="52"/>
                              </w:rPr>
                            </w:pPr>
                          </w:p>
                          <w:p w14:paraId="5B684333" w14:textId="77777777" w:rsidR="00D71D04" w:rsidRDefault="00D71D04">
                            <w:pPr>
                              <w:pStyle w:val="ad"/>
                              <w:rPr>
                                <w:rFonts w:ascii="黑体" w:eastAsia="黑体"/>
                                <w:sz w:val="52"/>
                              </w:rPr>
                            </w:pPr>
                          </w:p>
                          <w:p w14:paraId="49E6E2DA" w14:textId="77777777" w:rsidR="00D71D04" w:rsidRDefault="00D71D04">
                            <w:pPr>
                              <w:pStyle w:val="ad"/>
                              <w:jc w:val="both"/>
                              <w:rPr>
                                <w:rFonts w:ascii="黑体" w:eastAsia="黑体"/>
                                <w:sz w:val="52"/>
                              </w:rPr>
                            </w:pPr>
                          </w:p>
                          <w:p w14:paraId="3999B18B" w14:textId="77777777" w:rsidR="00D71D04" w:rsidRDefault="00D71D04">
                            <w:pPr>
                              <w:pStyle w:val="ad"/>
                              <w:jc w:val="both"/>
                              <w:rPr>
                                <w:rFonts w:ascii="黑体" w:eastAsia="黑体"/>
                                <w:sz w:val="52"/>
                              </w:rPr>
                            </w:pPr>
                          </w:p>
                          <w:p w14:paraId="583CEDFF" w14:textId="77777777" w:rsidR="00150496" w:rsidRDefault="00150496">
                            <w:pPr>
                              <w:pStyle w:val="ad"/>
                              <w:jc w:val="both"/>
                              <w:rPr>
                                <w:rFonts w:ascii="黑体" w:eastAsia="黑体"/>
                                <w:sz w:val="52"/>
                              </w:rPr>
                            </w:pPr>
                          </w:p>
                          <w:p w14:paraId="34833AEF" w14:textId="6AFA1E61" w:rsidR="00150496" w:rsidRPr="00AB7199" w:rsidRDefault="00150496" w:rsidP="00AB7199">
                            <w:pPr>
                              <w:jc w:val="center"/>
                              <w:rPr>
                                <w:rFonts w:ascii="宋体" w:hAnsi="宋体"/>
                                <w:bCs/>
                                <w:sz w:val="36"/>
                                <w:szCs w:val="36"/>
                              </w:rPr>
                            </w:pPr>
                            <w:r w:rsidRPr="00AB7199">
                              <w:rPr>
                                <w:rFonts w:ascii="宋体" w:hAnsi="宋体" w:hint="eastAsia"/>
                                <w:bCs/>
                                <w:sz w:val="36"/>
                                <w:szCs w:val="36"/>
                              </w:rPr>
                              <w:t>标准</w:t>
                            </w:r>
                            <w:r w:rsidR="00AD6CF7" w:rsidRPr="00AB7199">
                              <w:rPr>
                                <w:rFonts w:ascii="宋体" w:hAnsi="宋体" w:hint="eastAsia"/>
                                <w:bCs/>
                                <w:sz w:val="36"/>
                                <w:szCs w:val="36"/>
                              </w:rPr>
                              <w:t>起草工作</w:t>
                            </w:r>
                            <w:r w:rsidRPr="00AB7199">
                              <w:rPr>
                                <w:rFonts w:ascii="宋体" w:hAnsi="宋体" w:hint="eastAsia"/>
                                <w:bCs/>
                                <w:sz w:val="36"/>
                                <w:szCs w:val="36"/>
                              </w:rPr>
                              <w:t>组</w:t>
                            </w:r>
                          </w:p>
                          <w:p w14:paraId="2978C0DC" w14:textId="77777777" w:rsidR="00D71D04" w:rsidRDefault="00D71D04">
                            <w:pPr>
                              <w:pStyle w:val="ac"/>
                            </w:pPr>
                          </w:p>
                        </w:txbxContent>
                      </wps:txbx>
                      <wps:bodyPr wrap="square" lIns="0" tIns="0" rIns="0" bIns="0" upright="1"/>
                    </wps:wsp>
                  </a:graphicData>
                </a:graphic>
              </wp:anchor>
            </w:drawing>
          </mc:Choice>
          <mc:Fallback>
            <w:pict>
              <v:shapetype w14:anchorId="6477ABC9" id="_x0000_t202" coordsize="21600,21600" o:spt="202" path="m,l,21600r21600,l21600,xe">
                <v:stroke joinstyle="miter"/>
                <v:path gradientshapeok="t" o:connecttype="rect"/>
              </v:shapetype>
              <v:shape id="fmFrame4" o:spid="_x0000_s1026" type="#_x0000_t202" style="position:absolute;left:0;text-align:left;margin-left:-16.3pt;margin-top:138.55pt;width:470pt;height:530.4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" stroked="f">
                <v:textbox inset="0,0,0,0">
                  <w:txbxContent>
                    <w:p w14:paraId="2FE729E2" w14:textId="77777777" w:rsidR="00D71D04" w:rsidRPr="00AB7199" w:rsidRDefault="00150496" w:rsidP="00AB7199">
                      <w:pPr>
                        <w:jc w:val="center"/>
                        <w:rPr>
                          <w:rFonts w:ascii="黑体" w:eastAsia="黑体" w:hAnsi="黑体"/>
                          <w:b/>
                          <w:bCs/>
                          <w:sz w:val="52"/>
                          <w:szCs w:val="52"/>
                        </w:rPr>
                      </w:pPr>
                      <w:r w:rsidRPr="00AB7199">
                        <w:rPr>
                          <w:rFonts w:ascii="黑体" w:eastAsia="黑体" w:hAnsi="黑体" w:hint="eastAsia"/>
                          <w:b/>
                          <w:bCs/>
                          <w:sz w:val="52"/>
                          <w:szCs w:val="52"/>
                        </w:rPr>
                        <w:t>《矿山救援队伍训练大纲及考核要求》</w:t>
                      </w:r>
                    </w:p>
                    <w:p w14:paraId="5B7FDB57" w14:textId="77777777" w:rsidR="00AB7199" w:rsidRDefault="00AB7199" w:rsidP="00AB7199">
                      <w:pPr>
                        <w:jc w:val="center"/>
                        <w:rPr>
                          <w:rFonts w:ascii="黑体" w:eastAsia="黑体" w:hAnsi="黑体"/>
                          <w:b/>
                          <w:bCs/>
                          <w:sz w:val="52"/>
                          <w:szCs w:val="52"/>
                        </w:rPr>
                      </w:pPr>
                    </w:p>
                    <w:p w14:paraId="523E7EF8" w14:textId="52F9FD86" w:rsidR="00D71D04" w:rsidRPr="00AB7199" w:rsidRDefault="00015329" w:rsidP="00AB7199">
                      <w:pPr>
                        <w:jc w:val="center"/>
                        <w:rPr>
                          <w:rFonts w:ascii="黑体" w:eastAsia="黑体" w:hAnsi="黑体"/>
                          <w:b/>
                          <w:bCs/>
                          <w:sz w:val="52"/>
                          <w:szCs w:val="52"/>
                        </w:rPr>
                      </w:pPr>
                      <w:r w:rsidRPr="00AB7199">
                        <w:rPr>
                          <w:rFonts w:ascii="黑体" w:eastAsia="黑体" w:hAnsi="黑体" w:hint="eastAsia"/>
                          <w:b/>
                          <w:bCs/>
                          <w:sz w:val="52"/>
                          <w:szCs w:val="52"/>
                        </w:rPr>
                        <w:t>编 制 说 明</w:t>
                      </w:r>
                    </w:p>
                    <w:p w14:paraId="4299CEF4" w14:textId="77777777" w:rsidR="00D71D04" w:rsidRDefault="00D71D04">
                      <w:pPr>
                        <w:pStyle w:val="ad"/>
                        <w:rPr>
                          <w:rFonts w:ascii="黑体" w:eastAsia="黑体"/>
                          <w:sz w:val="52"/>
                        </w:rPr>
                      </w:pPr>
                    </w:p>
                    <w:p w14:paraId="21A53ED5" w14:textId="77777777" w:rsidR="00D71D04" w:rsidRDefault="00D71D04">
                      <w:pPr>
                        <w:pStyle w:val="ad"/>
                        <w:rPr>
                          <w:rFonts w:ascii="黑体" w:eastAsia="黑体"/>
                          <w:sz w:val="52"/>
                        </w:rPr>
                      </w:pPr>
                    </w:p>
                    <w:p w14:paraId="5B684333" w14:textId="77777777" w:rsidR="00D71D04" w:rsidRDefault="00D71D04">
                      <w:pPr>
                        <w:pStyle w:val="ad"/>
                        <w:rPr>
                          <w:rFonts w:ascii="黑体" w:eastAsia="黑体"/>
                          <w:sz w:val="52"/>
                        </w:rPr>
                      </w:pPr>
                    </w:p>
                    <w:p w14:paraId="49E6E2DA" w14:textId="77777777" w:rsidR="00D71D04" w:rsidRDefault="00D71D04">
                      <w:pPr>
                        <w:pStyle w:val="ad"/>
                        <w:jc w:val="both"/>
                        <w:rPr>
                          <w:rFonts w:ascii="黑体" w:eastAsia="黑体"/>
                          <w:sz w:val="52"/>
                        </w:rPr>
                      </w:pPr>
                    </w:p>
                    <w:p w14:paraId="3999B18B" w14:textId="77777777" w:rsidR="00D71D04" w:rsidRDefault="00D71D04">
                      <w:pPr>
                        <w:pStyle w:val="ad"/>
                        <w:jc w:val="both"/>
                        <w:rPr>
                          <w:rFonts w:ascii="黑体" w:eastAsia="黑体"/>
                          <w:sz w:val="52"/>
                        </w:rPr>
                      </w:pPr>
                    </w:p>
                    <w:p w14:paraId="583CEDFF" w14:textId="77777777" w:rsidR="00150496" w:rsidRDefault="00150496">
                      <w:pPr>
                        <w:pStyle w:val="ad"/>
                        <w:jc w:val="both"/>
                        <w:rPr>
                          <w:rFonts w:ascii="黑体" w:eastAsia="黑体"/>
                          <w:sz w:val="52"/>
                        </w:rPr>
                      </w:pPr>
                    </w:p>
                    <w:p w14:paraId="34833AEF" w14:textId="6AFA1E61" w:rsidR="00150496" w:rsidRPr="00AB7199" w:rsidRDefault="00150496" w:rsidP="00AB7199">
                      <w:pPr>
                        <w:jc w:val="center"/>
                        <w:rPr>
                          <w:rFonts w:ascii="宋体" w:hAnsi="宋体"/>
                          <w:bCs/>
                          <w:sz w:val="36"/>
                          <w:szCs w:val="36"/>
                        </w:rPr>
                      </w:pPr>
                      <w:r w:rsidRPr="00AB7199">
                        <w:rPr>
                          <w:rFonts w:ascii="宋体" w:hAnsi="宋体" w:hint="eastAsia"/>
                          <w:bCs/>
                          <w:sz w:val="36"/>
                          <w:szCs w:val="36"/>
                        </w:rPr>
                        <w:t>标准</w:t>
                      </w:r>
                      <w:r w:rsidR="00AD6CF7" w:rsidRPr="00AB7199">
                        <w:rPr>
                          <w:rFonts w:ascii="宋体" w:hAnsi="宋体" w:hint="eastAsia"/>
                          <w:bCs/>
                          <w:sz w:val="36"/>
                          <w:szCs w:val="36"/>
                        </w:rPr>
                        <w:t>起草工作</w:t>
                      </w:r>
                      <w:r w:rsidRPr="00AB7199">
                        <w:rPr>
                          <w:rFonts w:ascii="宋体" w:hAnsi="宋体" w:hint="eastAsia"/>
                          <w:bCs/>
                          <w:sz w:val="36"/>
                          <w:szCs w:val="36"/>
                        </w:rPr>
                        <w:t>组</w:t>
                      </w:r>
                    </w:p>
                    <w:p w14:paraId="2978C0DC" w14:textId="77777777" w:rsidR="00D71D04" w:rsidRDefault="00D71D04">
                      <w:pPr>
                        <w:pStyle w:val="ac"/>
                      </w:pPr>
                    </w:p>
                  </w:txbxContent>
                </v:textbox>
                <w10:wrap anchorx="margin" anchory="margin"/>
                <w10:anchorlock/>
              </v:shape>
            </w:pict>
          </mc:Fallback>
        </mc:AlternateContent>
      </w:r>
    </w:p>
    <w:p w14:paraId="0E03ECC4" w14:textId="77777777" w:rsidR="00D71D04" w:rsidRDefault="00015329">
      <w:pPr>
        <w:jc w:val="center"/>
        <w:rPr>
          <w:rFonts w:ascii="黑体" w:eastAsia="黑体"/>
          <w:b/>
          <w:sz w:val="28"/>
          <w:szCs w:val="28"/>
        </w:rPr>
      </w:pPr>
      <w:r>
        <w:rPr>
          <w:rFonts w:ascii="黑体" w:eastAsia="黑体"/>
          <w:b/>
          <w:sz w:val="28"/>
          <w:szCs w:val="28"/>
        </w:rPr>
        <w:br w:type="page"/>
      </w:r>
      <w:r>
        <w:rPr>
          <w:rFonts w:ascii="黑体" w:eastAsia="黑体" w:hint="eastAsia"/>
          <w:b/>
          <w:sz w:val="28"/>
          <w:szCs w:val="28"/>
        </w:rPr>
        <w:lastRenderedPageBreak/>
        <w:t xml:space="preserve"> </w:t>
      </w:r>
    </w:p>
    <w:p w14:paraId="479ED9C5" w14:textId="77777777" w:rsidR="00D71D04" w:rsidRPr="00AB7199" w:rsidRDefault="00836896" w:rsidP="00AB7199">
      <w:pPr>
        <w:spacing w:line="360" w:lineRule="auto"/>
        <w:jc w:val="left"/>
        <w:rPr>
          <w:rFonts w:ascii="黑体" w:eastAsia="黑体" w:hAnsi="黑体"/>
          <w:sz w:val="28"/>
          <w:szCs w:val="28"/>
        </w:rPr>
      </w:pPr>
      <w:r w:rsidRPr="00AB7199">
        <w:rPr>
          <w:rFonts w:ascii="黑体" w:eastAsia="黑体" w:hAnsi="黑体" w:hint="eastAsia"/>
          <w:sz w:val="28"/>
          <w:szCs w:val="28"/>
        </w:rPr>
        <w:t>一、</w:t>
      </w:r>
      <w:r w:rsidR="00015329" w:rsidRPr="00AB7199">
        <w:rPr>
          <w:rFonts w:ascii="黑体" w:eastAsia="黑体" w:hAnsi="黑体" w:hint="eastAsia"/>
          <w:sz w:val="28"/>
          <w:szCs w:val="28"/>
        </w:rPr>
        <w:t>工作简况</w:t>
      </w:r>
    </w:p>
    <w:p w14:paraId="341527BE"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根据原</w:t>
      </w:r>
      <w:r w:rsidRPr="00AB7199">
        <w:rPr>
          <w:rFonts w:ascii="宋体" w:hAnsi="宋体" w:cs="仿宋_GB2312"/>
          <w:color w:val="000000"/>
          <w:sz w:val="24"/>
        </w:rPr>
        <w:t>国家安全监管</w:t>
      </w:r>
      <w:r w:rsidRPr="00AB7199">
        <w:rPr>
          <w:rFonts w:ascii="宋体" w:hAnsi="宋体" w:cs="仿宋_GB2312" w:hint="eastAsia"/>
          <w:color w:val="000000"/>
          <w:sz w:val="24"/>
        </w:rPr>
        <w:t>总局《安全生产标准“十三五”发展规划》提出</w:t>
      </w:r>
      <w:r w:rsidR="00AD6CF7" w:rsidRPr="00AB7199">
        <w:rPr>
          <w:rFonts w:ascii="宋体" w:hAnsi="宋体" w:cs="仿宋_GB2312" w:hint="eastAsia"/>
          <w:color w:val="000000"/>
          <w:sz w:val="24"/>
        </w:rPr>
        <w:t>的</w:t>
      </w:r>
      <w:r w:rsidR="0034466F" w:rsidRPr="00AB7199">
        <w:rPr>
          <w:rFonts w:ascii="宋体" w:hAnsi="宋体" w:cs="仿宋_GB2312" w:hint="eastAsia"/>
          <w:color w:val="000000"/>
          <w:sz w:val="24"/>
        </w:rPr>
        <w:t>“制定矿山救援队和危险化学品应急救援队训练标准”计划</w:t>
      </w:r>
      <w:r w:rsidRPr="00AB7199">
        <w:rPr>
          <w:rFonts w:ascii="宋体" w:hAnsi="宋体" w:cs="仿宋_GB2312" w:hint="eastAsia"/>
          <w:color w:val="000000"/>
          <w:sz w:val="24"/>
        </w:rPr>
        <w:t>（体系编号12.2.6），</w:t>
      </w:r>
      <w:r w:rsidR="00AD6CF7" w:rsidRPr="00AB7199">
        <w:rPr>
          <w:rFonts w:ascii="宋体" w:hAnsi="宋体" w:cs="仿宋_GB2312" w:hint="eastAsia"/>
          <w:color w:val="000000"/>
          <w:sz w:val="24"/>
        </w:rPr>
        <w:t>按照《应急管理部关于印发2018年安全生产行业标准制修订计划的通知》要求，</w:t>
      </w:r>
      <w:r w:rsidRPr="00AB7199">
        <w:rPr>
          <w:rFonts w:ascii="宋体" w:hAnsi="宋体" w:cs="仿宋_GB2312" w:hint="eastAsia"/>
          <w:color w:val="000000"/>
          <w:sz w:val="24"/>
        </w:rPr>
        <w:t>由应急管理部矿山救援中心、国家矿山应急救援开滦队、华北科技学院</w:t>
      </w:r>
      <w:r w:rsidR="0034466F" w:rsidRPr="00AB7199">
        <w:rPr>
          <w:rFonts w:ascii="宋体" w:hAnsi="宋体" w:cs="仿宋_GB2312" w:hint="eastAsia"/>
          <w:color w:val="000000"/>
          <w:sz w:val="24"/>
        </w:rPr>
        <w:t>有关人员成立的</w:t>
      </w:r>
      <w:r w:rsidR="00AD6CF7" w:rsidRPr="00AB7199">
        <w:rPr>
          <w:rFonts w:ascii="宋体" w:hAnsi="宋体" w:cs="仿宋_GB2312" w:hint="eastAsia"/>
          <w:color w:val="000000"/>
          <w:sz w:val="24"/>
        </w:rPr>
        <w:t>标准起草工作组，共同</w:t>
      </w:r>
      <w:r w:rsidR="003D15D2" w:rsidRPr="00AB7199">
        <w:rPr>
          <w:rFonts w:ascii="宋体" w:hAnsi="宋体" w:cs="仿宋_GB2312" w:hint="eastAsia"/>
          <w:color w:val="000000"/>
          <w:sz w:val="24"/>
        </w:rPr>
        <w:t>研究</w:t>
      </w:r>
      <w:r w:rsidRPr="00AB7199">
        <w:rPr>
          <w:rFonts w:ascii="宋体" w:hAnsi="宋体" w:cs="仿宋_GB2312" w:hint="eastAsia"/>
          <w:color w:val="000000"/>
          <w:sz w:val="24"/>
        </w:rPr>
        <w:t>起草</w:t>
      </w:r>
      <w:r w:rsidR="00AD6CF7" w:rsidRPr="00AB7199">
        <w:rPr>
          <w:rFonts w:ascii="宋体" w:hAnsi="宋体" w:cs="仿宋_GB2312" w:hint="eastAsia"/>
          <w:color w:val="000000"/>
          <w:sz w:val="24"/>
        </w:rPr>
        <w:t>了《矿山救援队伍训练大纲及考核要求》（以下简称《训练大纲》）</w:t>
      </w:r>
      <w:r w:rsidRPr="00AB7199">
        <w:rPr>
          <w:rFonts w:ascii="宋体" w:hAnsi="宋体" w:cs="仿宋_GB2312" w:hint="eastAsia"/>
          <w:color w:val="000000"/>
          <w:sz w:val="24"/>
        </w:rPr>
        <w:t>。</w:t>
      </w:r>
    </w:p>
    <w:p w14:paraId="2AA28150" w14:textId="77777777" w:rsidR="00D71D04" w:rsidRPr="00AB7199" w:rsidRDefault="00D308DD"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标准起草工作组在</w:t>
      </w:r>
      <w:r w:rsidR="009A680D" w:rsidRPr="00AB7199">
        <w:rPr>
          <w:rFonts w:ascii="宋体" w:hAnsi="宋体" w:cs="仿宋_GB2312" w:hint="eastAsia"/>
          <w:color w:val="000000"/>
          <w:sz w:val="24"/>
        </w:rPr>
        <w:t>查询了大量的文献资料、</w:t>
      </w:r>
      <w:r w:rsidRPr="00AB7199">
        <w:rPr>
          <w:rFonts w:ascii="宋体" w:hAnsi="宋体" w:cs="仿宋_GB2312" w:hint="eastAsia"/>
          <w:color w:val="000000"/>
          <w:sz w:val="24"/>
        </w:rPr>
        <w:t>征求了各地矿山救援队伍</w:t>
      </w:r>
      <w:r w:rsidR="00015329" w:rsidRPr="00AB7199">
        <w:rPr>
          <w:rFonts w:ascii="宋体" w:hAnsi="宋体" w:cs="仿宋_GB2312" w:hint="eastAsia"/>
          <w:color w:val="000000"/>
          <w:sz w:val="24"/>
        </w:rPr>
        <w:t>意见</w:t>
      </w:r>
      <w:r w:rsidR="009A680D" w:rsidRPr="00AB7199">
        <w:rPr>
          <w:rFonts w:ascii="宋体" w:hAnsi="宋体" w:cs="仿宋_GB2312" w:hint="eastAsia"/>
          <w:color w:val="000000"/>
          <w:sz w:val="24"/>
        </w:rPr>
        <w:t>及申报标准草案</w:t>
      </w:r>
      <w:r w:rsidRPr="00AB7199">
        <w:rPr>
          <w:rFonts w:ascii="宋体" w:hAnsi="宋体" w:cs="仿宋_GB2312" w:hint="eastAsia"/>
          <w:color w:val="000000"/>
          <w:sz w:val="24"/>
        </w:rPr>
        <w:t>的基础上</w:t>
      </w:r>
      <w:r w:rsidR="00015329" w:rsidRPr="00AB7199">
        <w:rPr>
          <w:rFonts w:ascii="宋体" w:hAnsi="宋体" w:cs="仿宋_GB2312" w:hint="eastAsia"/>
          <w:color w:val="000000"/>
          <w:sz w:val="24"/>
        </w:rPr>
        <w:t>，</w:t>
      </w:r>
      <w:r w:rsidRPr="00AB7199">
        <w:rPr>
          <w:rFonts w:ascii="宋体" w:hAnsi="宋体" w:cs="仿宋_GB2312" w:hint="eastAsia"/>
          <w:color w:val="000000"/>
          <w:sz w:val="24"/>
        </w:rPr>
        <w:t>于</w:t>
      </w:r>
      <w:r w:rsidR="00015329" w:rsidRPr="00AB7199">
        <w:rPr>
          <w:rFonts w:ascii="宋体" w:hAnsi="宋体" w:cs="仿宋_GB2312" w:hint="eastAsia"/>
          <w:color w:val="000000"/>
          <w:sz w:val="24"/>
        </w:rPr>
        <w:t>2019年3月形成</w:t>
      </w:r>
      <w:r w:rsidR="00015329" w:rsidRPr="00AB7199">
        <w:rPr>
          <w:rFonts w:ascii="宋体" w:hAnsi="宋体" w:cs="仿宋_GB2312"/>
          <w:color w:val="000000"/>
          <w:sz w:val="24"/>
        </w:rPr>
        <w:t>了</w:t>
      </w:r>
      <w:r w:rsidRPr="00AB7199">
        <w:rPr>
          <w:rFonts w:ascii="宋体" w:hAnsi="宋体" w:cs="仿宋_GB2312" w:hint="eastAsia"/>
          <w:color w:val="000000"/>
          <w:sz w:val="24"/>
        </w:rPr>
        <w:t>标准</w:t>
      </w:r>
      <w:r w:rsidRPr="00AB7199">
        <w:rPr>
          <w:rFonts w:ascii="宋体" w:hAnsi="宋体" w:cs="仿宋_GB2312"/>
          <w:color w:val="000000"/>
          <w:sz w:val="24"/>
        </w:rPr>
        <w:t>初稿</w:t>
      </w:r>
      <w:r w:rsidRPr="00AB7199">
        <w:rPr>
          <w:rFonts w:ascii="宋体" w:hAnsi="宋体" w:cs="仿宋_GB2312" w:hint="eastAsia"/>
          <w:color w:val="000000"/>
          <w:sz w:val="24"/>
        </w:rPr>
        <w:t>。</w:t>
      </w:r>
      <w:r w:rsidR="009A680D" w:rsidRPr="00AB7199">
        <w:rPr>
          <w:rFonts w:ascii="宋体" w:hAnsi="宋体" w:cs="仿宋_GB2312" w:hint="eastAsia"/>
          <w:color w:val="000000"/>
          <w:sz w:val="24"/>
        </w:rPr>
        <w:t>2</w:t>
      </w:r>
      <w:r w:rsidR="009A680D" w:rsidRPr="00AB7199">
        <w:rPr>
          <w:rFonts w:ascii="宋体" w:hAnsi="宋体" w:cs="仿宋_GB2312"/>
          <w:color w:val="000000"/>
          <w:sz w:val="24"/>
        </w:rPr>
        <w:t>019</w:t>
      </w:r>
      <w:r w:rsidR="009A680D" w:rsidRPr="00AB7199">
        <w:rPr>
          <w:rFonts w:ascii="宋体" w:hAnsi="宋体" w:cs="仿宋_GB2312" w:hint="eastAsia"/>
          <w:color w:val="000000"/>
          <w:sz w:val="24"/>
        </w:rPr>
        <w:t>年6月在国家矿山应急救援开滦队</w:t>
      </w:r>
      <w:r w:rsidR="00015329" w:rsidRPr="00AB7199">
        <w:rPr>
          <w:rFonts w:ascii="宋体" w:hAnsi="宋体" w:cs="仿宋_GB2312"/>
          <w:color w:val="000000"/>
          <w:sz w:val="24"/>
        </w:rPr>
        <w:t>召开</w:t>
      </w:r>
      <w:r w:rsidR="009A680D" w:rsidRPr="00AB7199">
        <w:rPr>
          <w:rFonts w:ascii="宋体" w:hAnsi="宋体" w:cs="仿宋_GB2312" w:hint="eastAsia"/>
          <w:color w:val="000000"/>
          <w:sz w:val="24"/>
        </w:rPr>
        <w:t>了标准起草</w:t>
      </w:r>
      <w:r w:rsidR="00015329" w:rsidRPr="00AB7199">
        <w:rPr>
          <w:rFonts w:ascii="宋体" w:hAnsi="宋体" w:cs="仿宋_GB2312"/>
          <w:color w:val="000000"/>
          <w:sz w:val="24"/>
        </w:rPr>
        <w:t>现场会</w:t>
      </w:r>
      <w:r w:rsidR="009A680D" w:rsidRPr="00AB7199">
        <w:rPr>
          <w:rFonts w:ascii="宋体" w:hAnsi="宋体" w:cs="仿宋_GB2312" w:hint="eastAsia"/>
          <w:color w:val="000000"/>
          <w:sz w:val="24"/>
        </w:rPr>
        <w:t>，根据会议研究意见</w:t>
      </w:r>
      <w:r w:rsidR="00015329" w:rsidRPr="00AB7199">
        <w:rPr>
          <w:rFonts w:ascii="宋体" w:hAnsi="宋体" w:cs="仿宋_GB2312" w:hint="eastAsia"/>
          <w:color w:val="000000"/>
          <w:sz w:val="24"/>
        </w:rPr>
        <w:t>形成</w:t>
      </w:r>
      <w:r w:rsidR="00015329" w:rsidRPr="00AB7199">
        <w:rPr>
          <w:rFonts w:ascii="宋体" w:hAnsi="宋体" w:cs="仿宋_GB2312"/>
          <w:color w:val="000000"/>
          <w:sz w:val="24"/>
        </w:rPr>
        <w:t>了</w:t>
      </w:r>
      <w:r w:rsidR="009A680D" w:rsidRPr="00AB7199">
        <w:rPr>
          <w:rFonts w:ascii="宋体" w:hAnsi="宋体" w:cs="仿宋_GB2312" w:hint="eastAsia"/>
          <w:color w:val="000000"/>
          <w:sz w:val="24"/>
        </w:rPr>
        <w:t>标准修改稿（第一稿）。2</w:t>
      </w:r>
      <w:r w:rsidR="009A680D" w:rsidRPr="00AB7199">
        <w:rPr>
          <w:rFonts w:ascii="宋体" w:hAnsi="宋体" w:cs="仿宋_GB2312"/>
          <w:color w:val="000000"/>
          <w:sz w:val="24"/>
        </w:rPr>
        <w:t>019</w:t>
      </w:r>
      <w:r w:rsidR="009A680D" w:rsidRPr="00AB7199">
        <w:rPr>
          <w:rFonts w:ascii="宋体" w:hAnsi="宋体" w:cs="仿宋_GB2312" w:hint="eastAsia"/>
          <w:color w:val="000000"/>
          <w:sz w:val="24"/>
        </w:rPr>
        <w:t>年7月至1</w:t>
      </w:r>
      <w:r w:rsidR="009A680D" w:rsidRPr="00AB7199">
        <w:rPr>
          <w:rFonts w:ascii="宋体" w:hAnsi="宋体" w:cs="仿宋_GB2312"/>
          <w:color w:val="000000"/>
          <w:sz w:val="24"/>
        </w:rPr>
        <w:t>0</w:t>
      </w:r>
      <w:r w:rsidR="009A680D" w:rsidRPr="00AB7199">
        <w:rPr>
          <w:rFonts w:ascii="宋体" w:hAnsi="宋体" w:cs="仿宋_GB2312" w:hint="eastAsia"/>
          <w:color w:val="000000"/>
          <w:sz w:val="24"/>
        </w:rPr>
        <w:t>月，征求了</w:t>
      </w:r>
      <w:r w:rsidR="00015329" w:rsidRPr="00AB7199">
        <w:rPr>
          <w:rFonts w:ascii="宋体" w:hAnsi="宋体" w:cs="仿宋_GB2312" w:hint="eastAsia"/>
          <w:color w:val="000000"/>
          <w:sz w:val="24"/>
        </w:rPr>
        <w:t>10</w:t>
      </w:r>
      <w:r w:rsidR="009D6FC7" w:rsidRPr="00AB7199">
        <w:rPr>
          <w:rFonts w:ascii="宋体" w:hAnsi="宋体" w:cs="仿宋_GB2312" w:hint="eastAsia"/>
          <w:color w:val="000000"/>
          <w:sz w:val="24"/>
        </w:rPr>
        <w:t>支</w:t>
      </w:r>
      <w:r w:rsidR="009D6FC7" w:rsidRPr="00AB7199">
        <w:rPr>
          <w:rFonts w:ascii="宋体" w:hAnsi="宋体" w:cs="仿宋_GB2312"/>
          <w:color w:val="000000"/>
          <w:sz w:val="24"/>
        </w:rPr>
        <w:t>矿山救护</w:t>
      </w:r>
      <w:r w:rsidR="00015329" w:rsidRPr="00AB7199">
        <w:rPr>
          <w:rFonts w:ascii="宋体" w:hAnsi="宋体" w:cs="仿宋_GB2312"/>
          <w:color w:val="000000"/>
          <w:sz w:val="24"/>
        </w:rPr>
        <w:t>队</w:t>
      </w:r>
      <w:r w:rsidR="009A680D" w:rsidRPr="00AB7199">
        <w:rPr>
          <w:rFonts w:ascii="宋体" w:hAnsi="宋体" w:cs="仿宋_GB2312" w:hint="eastAsia"/>
          <w:color w:val="000000"/>
          <w:sz w:val="24"/>
        </w:rPr>
        <w:t>的意见建议，</w:t>
      </w:r>
      <w:r w:rsidR="00015329" w:rsidRPr="00AB7199">
        <w:rPr>
          <w:rFonts w:ascii="宋体" w:hAnsi="宋体" w:cs="仿宋_GB2312" w:hint="eastAsia"/>
          <w:color w:val="000000"/>
          <w:sz w:val="24"/>
        </w:rPr>
        <w:t>于2019年</w:t>
      </w:r>
      <w:r w:rsidR="00015329" w:rsidRPr="00AB7199">
        <w:rPr>
          <w:rFonts w:ascii="宋体" w:hAnsi="宋体" w:cs="仿宋_GB2312"/>
          <w:color w:val="000000"/>
          <w:sz w:val="24"/>
        </w:rPr>
        <w:t>12</w:t>
      </w:r>
      <w:r w:rsidR="00015329" w:rsidRPr="00AB7199">
        <w:rPr>
          <w:rFonts w:ascii="宋体" w:hAnsi="宋体" w:cs="仿宋_GB2312" w:hint="eastAsia"/>
          <w:color w:val="000000"/>
          <w:sz w:val="24"/>
        </w:rPr>
        <w:t>月</w:t>
      </w:r>
      <w:r w:rsidR="00015329" w:rsidRPr="00AB7199">
        <w:rPr>
          <w:rFonts w:ascii="宋体" w:hAnsi="宋体" w:cs="仿宋_GB2312"/>
          <w:color w:val="000000"/>
          <w:sz w:val="24"/>
        </w:rPr>
        <w:t>形成了</w:t>
      </w:r>
      <w:r w:rsidR="009A680D" w:rsidRPr="00AB7199">
        <w:rPr>
          <w:rFonts w:ascii="宋体" w:hAnsi="宋体" w:cs="仿宋_GB2312"/>
          <w:color w:val="000000"/>
          <w:sz w:val="24"/>
        </w:rPr>
        <w:t>标准修改稿（</w:t>
      </w:r>
      <w:r w:rsidR="009A680D" w:rsidRPr="00AB7199">
        <w:rPr>
          <w:rFonts w:ascii="宋体" w:hAnsi="宋体" w:cs="仿宋_GB2312" w:hint="eastAsia"/>
          <w:color w:val="000000"/>
          <w:sz w:val="24"/>
        </w:rPr>
        <w:t>第二稿</w:t>
      </w:r>
      <w:r w:rsidR="009A680D" w:rsidRPr="00AB7199">
        <w:rPr>
          <w:rFonts w:ascii="宋体" w:hAnsi="宋体" w:cs="仿宋_GB2312"/>
          <w:color w:val="000000"/>
          <w:sz w:val="24"/>
        </w:rPr>
        <w:t>）</w:t>
      </w:r>
      <w:r w:rsidR="009A680D" w:rsidRPr="00AB7199">
        <w:rPr>
          <w:rFonts w:ascii="宋体" w:hAnsi="宋体" w:cs="仿宋_GB2312" w:hint="eastAsia"/>
          <w:color w:val="000000"/>
          <w:sz w:val="24"/>
        </w:rPr>
        <w:t>。此后，标准起草组将该标准在部分矿山救护队进行试用，并进行反复修订完善</w:t>
      </w:r>
      <w:r w:rsidR="00122F4C" w:rsidRPr="00AB7199">
        <w:rPr>
          <w:rFonts w:ascii="宋体" w:hAnsi="宋体" w:cs="仿宋_GB2312" w:hint="eastAsia"/>
          <w:color w:val="000000"/>
          <w:sz w:val="24"/>
        </w:rPr>
        <w:t>后</w:t>
      </w:r>
      <w:r w:rsidR="00015329" w:rsidRPr="00AB7199">
        <w:rPr>
          <w:rFonts w:ascii="宋体" w:hAnsi="宋体" w:cs="仿宋_GB2312"/>
          <w:color w:val="000000"/>
          <w:sz w:val="24"/>
        </w:rPr>
        <w:t>于</w:t>
      </w:r>
      <w:r w:rsidR="00015329" w:rsidRPr="00AB7199">
        <w:rPr>
          <w:rFonts w:ascii="宋体" w:hAnsi="宋体" w:cs="仿宋_GB2312" w:hint="eastAsia"/>
          <w:color w:val="000000"/>
          <w:sz w:val="24"/>
        </w:rPr>
        <w:t>2020年</w:t>
      </w:r>
      <w:r w:rsidR="00015329" w:rsidRPr="00AB7199">
        <w:rPr>
          <w:rFonts w:ascii="宋体" w:hAnsi="宋体" w:cs="仿宋_GB2312"/>
          <w:color w:val="000000"/>
          <w:sz w:val="24"/>
        </w:rPr>
        <w:t>7</w:t>
      </w:r>
      <w:r w:rsidR="00122F4C" w:rsidRPr="00AB7199">
        <w:rPr>
          <w:rFonts w:ascii="宋体" w:hAnsi="宋体" w:cs="仿宋_GB2312" w:hint="eastAsia"/>
          <w:color w:val="000000"/>
          <w:sz w:val="24"/>
        </w:rPr>
        <w:t>月形成了标准讨论稿。</w:t>
      </w:r>
      <w:r w:rsidR="00015329" w:rsidRPr="00AB7199">
        <w:rPr>
          <w:rFonts w:ascii="宋体" w:hAnsi="宋体" w:cs="仿宋_GB2312" w:hint="eastAsia"/>
          <w:color w:val="000000"/>
          <w:sz w:val="24"/>
        </w:rPr>
        <w:t>2020年1</w:t>
      </w:r>
      <w:r w:rsidR="00015329" w:rsidRPr="00AB7199">
        <w:rPr>
          <w:rFonts w:ascii="宋体" w:hAnsi="宋体" w:cs="仿宋_GB2312"/>
          <w:color w:val="000000"/>
          <w:sz w:val="24"/>
        </w:rPr>
        <w:t>1</w:t>
      </w:r>
      <w:r w:rsidR="00015329" w:rsidRPr="00AB7199">
        <w:rPr>
          <w:rFonts w:ascii="宋体" w:hAnsi="宋体" w:cs="仿宋_GB2312" w:hint="eastAsia"/>
          <w:color w:val="000000"/>
          <w:sz w:val="24"/>
        </w:rPr>
        <w:t>月</w:t>
      </w:r>
      <w:r w:rsidR="00122F4C" w:rsidRPr="00AB7199">
        <w:rPr>
          <w:rFonts w:ascii="宋体" w:hAnsi="宋体" w:cs="仿宋_GB2312" w:hint="eastAsia"/>
          <w:color w:val="000000"/>
          <w:sz w:val="24"/>
        </w:rPr>
        <w:t>在华北科技学院</w:t>
      </w:r>
      <w:r w:rsidR="00015329" w:rsidRPr="00AB7199">
        <w:rPr>
          <w:rFonts w:ascii="宋体" w:hAnsi="宋体" w:cs="仿宋_GB2312" w:hint="eastAsia"/>
          <w:color w:val="000000"/>
          <w:sz w:val="24"/>
        </w:rPr>
        <w:t>组织</w:t>
      </w:r>
      <w:r w:rsidR="00122F4C" w:rsidRPr="00AB7199">
        <w:rPr>
          <w:rFonts w:ascii="宋体" w:hAnsi="宋体" w:cs="仿宋_GB2312" w:hint="eastAsia"/>
          <w:color w:val="000000"/>
          <w:sz w:val="24"/>
        </w:rPr>
        <w:t>召开了专家研讨会，经</w:t>
      </w:r>
      <w:r w:rsidR="00015329" w:rsidRPr="00AB7199">
        <w:rPr>
          <w:rFonts w:ascii="宋体" w:hAnsi="宋体" w:cs="仿宋_GB2312"/>
          <w:color w:val="000000"/>
          <w:sz w:val="24"/>
        </w:rPr>
        <w:t>专家</w:t>
      </w:r>
      <w:r w:rsidR="00015329" w:rsidRPr="00AB7199">
        <w:rPr>
          <w:rFonts w:ascii="宋体" w:hAnsi="宋体" w:cs="仿宋_GB2312" w:hint="eastAsia"/>
          <w:color w:val="000000"/>
          <w:sz w:val="24"/>
        </w:rPr>
        <w:t>论证</w:t>
      </w:r>
      <w:r w:rsidR="0093207D" w:rsidRPr="00AB7199">
        <w:rPr>
          <w:rFonts w:ascii="宋体" w:hAnsi="宋体" w:cs="仿宋_GB2312" w:hint="eastAsia"/>
          <w:color w:val="000000"/>
          <w:sz w:val="24"/>
        </w:rPr>
        <w:t>及修改</w:t>
      </w:r>
      <w:r w:rsidR="00015329" w:rsidRPr="00AB7199">
        <w:rPr>
          <w:rFonts w:ascii="宋体" w:hAnsi="宋体" w:cs="仿宋_GB2312"/>
          <w:color w:val="000000"/>
          <w:sz w:val="24"/>
        </w:rPr>
        <w:t>后</w:t>
      </w:r>
      <w:r w:rsidR="00015329" w:rsidRPr="00AB7199">
        <w:rPr>
          <w:rFonts w:ascii="宋体" w:hAnsi="宋体" w:cs="仿宋_GB2312" w:hint="eastAsia"/>
          <w:color w:val="000000"/>
          <w:sz w:val="24"/>
        </w:rPr>
        <w:t>形成了标准的征求意见</w:t>
      </w:r>
      <w:r w:rsidR="00015329" w:rsidRPr="00AB7199">
        <w:rPr>
          <w:rFonts w:ascii="宋体" w:hAnsi="宋体" w:cs="仿宋_GB2312"/>
          <w:color w:val="000000"/>
          <w:sz w:val="24"/>
        </w:rPr>
        <w:t>稿</w:t>
      </w:r>
      <w:r w:rsidR="00015329" w:rsidRPr="00AB7199">
        <w:rPr>
          <w:rFonts w:ascii="宋体" w:hAnsi="宋体" w:cs="仿宋_GB2312" w:hint="eastAsia"/>
          <w:color w:val="000000"/>
          <w:sz w:val="24"/>
        </w:rPr>
        <w:t>。</w:t>
      </w:r>
    </w:p>
    <w:p w14:paraId="37479302" w14:textId="77777777" w:rsidR="00C03F15" w:rsidRPr="00AB7199" w:rsidRDefault="0062008D" w:rsidP="00AB7199">
      <w:pPr>
        <w:spacing w:line="360" w:lineRule="auto"/>
        <w:jc w:val="left"/>
        <w:rPr>
          <w:rFonts w:ascii="黑体" w:eastAsia="黑体" w:hAnsi="黑体"/>
          <w:sz w:val="28"/>
          <w:szCs w:val="28"/>
        </w:rPr>
      </w:pPr>
      <w:r w:rsidRPr="00AB7199">
        <w:rPr>
          <w:rFonts w:ascii="黑体" w:eastAsia="黑体" w:hAnsi="黑体" w:hint="eastAsia"/>
          <w:sz w:val="28"/>
          <w:szCs w:val="28"/>
        </w:rPr>
        <w:t>二、标准编制原则和主要内容说明</w:t>
      </w:r>
    </w:p>
    <w:p w14:paraId="4FDF8F5D" w14:textId="77777777" w:rsidR="0062008D" w:rsidRPr="00AB7199" w:rsidRDefault="00015329"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（一）</w:t>
      </w:r>
      <w:r w:rsidR="0062008D" w:rsidRPr="00AB7199">
        <w:rPr>
          <w:rFonts w:ascii="宋体" w:hAnsi="宋体" w:cs="仿宋_GB2312" w:hint="eastAsia"/>
          <w:b/>
          <w:bCs/>
          <w:color w:val="000000"/>
          <w:sz w:val="24"/>
        </w:rPr>
        <w:t>编制必要性</w:t>
      </w:r>
    </w:p>
    <w:p w14:paraId="4E8BC23E" w14:textId="77777777" w:rsidR="00D71D04" w:rsidRPr="00AB7199" w:rsidRDefault="00E36C15"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1</w:t>
      </w:r>
      <w:r w:rsidRPr="00AB7199">
        <w:rPr>
          <w:rFonts w:ascii="宋体" w:hAnsi="宋体" w:cs="仿宋_GB2312"/>
          <w:color w:val="000000"/>
          <w:sz w:val="24"/>
        </w:rPr>
        <w:t xml:space="preserve">. </w:t>
      </w:r>
      <w:r w:rsidR="0062008D" w:rsidRPr="00AB7199">
        <w:rPr>
          <w:rFonts w:ascii="宋体" w:hAnsi="宋体" w:cs="仿宋_GB2312" w:hint="eastAsia"/>
          <w:color w:val="000000"/>
          <w:sz w:val="24"/>
        </w:rPr>
        <w:t>明确适用于矿山救援队伍的训练</w:t>
      </w:r>
      <w:r w:rsidR="00015329" w:rsidRPr="00AB7199">
        <w:rPr>
          <w:rFonts w:ascii="宋体" w:hAnsi="宋体" w:cs="仿宋_GB2312" w:hint="eastAsia"/>
          <w:color w:val="000000"/>
          <w:sz w:val="24"/>
        </w:rPr>
        <w:t>内容和方法。</w:t>
      </w:r>
      <w:r w:rsidR="0062008D" w:rsidRPr="00AB7199">
        <w:rPr>
          <w:rFonts w:ascii="宋体" w:hAnsi="宋体" w:cs="仿宋_GB2312" w:hint="eastAsia"/>
          <w:color w:val="000000"/>
          <w:sz w:val="24"/>
        </w:rPr>
        <w:t>本标准</w:t>
      </w:r>
      <w:r w:rsidR="00015329" w:rsidRPr="00AB7199">
        <w:rPr>
          <w:rFonts w:ascii="宋体" w:hAnsi="宋体" w:cs="仿宋_GB2312" w:hint="eastAsia"/>
          <w:color w:val="000000"/>
          <w:sz w:val="24"/>
        </w:rPr>
        <w:t>明确</w:t>
      </w:r>
      <w:r w:rsidR="00BD22E2" w:rsidRPr="00AB7199">
        <w:rPr>
          <w:rFonts w:ascii="宋体" w:hAnsi="宋体" w:cs="仿宋_GB2312" w:hint="eastAsia"/>
          <w:color w:val="000000"/>
          <w:sz w:val="24"/>
        </w:rPr>
        <w:t>提出了矿山救援</w:t>
      </w:r>
      <w:r w:rsidR="0062008D" w:rsidRPr="00AB7199">
        <w:rPr>
          <w:rFonts w:ascii="宋体" w:hAnsi="宋体" w:cs="仿宋_GB2312" w:hint="eastAsia"/>
          <w:color w:val="000000"/>
          <w:sz w:val="24"/>
        </w:rPr>
        <w:t>队伍的基础训练、</w:t>
      </w:r>
      <w:r w:rsidR="00015329" w:rsidRPr="00AB7199">
        <w:rPr>
          <w:rFonts w:ascii="宋体" w:hAnsi="宋体" w:cs="仿宋_GB2312" w:hint="eastAsia"/>
          <w:color w:val="000000"/>
          <w:sz w:val="24"/>
        </w:rPr>
        <w:t>专业训练、救援演练等</w:t>
      </w:r>
      <w:r w:rsidR="0062008D" w:rsidRPr="00AB7199">
        <w:rPr>
          <w:rFonts w:ascii="宋体" w:hAnsi="宋体" w:cs="仿宋_GB2312" w:hint="eastAsia"/>
          <w:color w:val="000000"/>
          <w:sz w:val="24"/>
        </w:rPr>
        <w:t>具体</w:t>
      </w:r>
      <w:r w:rsidR="00015329" w:rsidRPr="00AB7199">
        <w:rPr>
          <w:rFonts w:ascii="宋体" w:hAnsi="宋体" w:cs="仿宋_GB2312" w:hint="eastAsia"/>
          <w:color w:val="000000"/>
          <w:sz w:val="24"/>
        </w:rPr>
        <w:t>内容</w:t>
      </w:r>
      <w:r w:rsidR="00BD22E2" w:rsidRPr="00AB7199">
        <w:rPr>
          <w:rFonts w:ascii="宋体" w:hAnsi="宋体" w:cs="仿宋_GB2312" w:hint="eastAsia"/>
          <w:color w:val="000000"/>
          <w:sz w:val="24"/>
        </w:rPr>
        <w:t>和方法，用以</w:t>
      </w:r>
      <w:r w:rsidR="00015329" w:rsidRPr="00AB7199">
        <w:rPr>
          <w:rFonts w:ascii="宋体" w:hAnsi="宋体" w:cs="仿宋_GB2312" w:hint="eastAsia"/>
          <w:color w:val="000000"/>
          <w:sz w:val="24"/>
        </w:rPr>
        <w:t>规范和指导矿山救援队伍的训练</w:t>
      </w:r>
      <w:r w:rsidR="00BD22E2" w:rsidRPr="00AB7199">
        <w:rPr>
          <w:rFonts w:ascii="宋体" w:hAnsi="宋体" w:cs="仿宋_GB2312" w:hint="eastAsia"/>
          <w:color w:val="000000"/>
          <w:sz w:val="24"/>
        </w:rPr>
        <w:t>工作</w:t>
      </w:r>
      <w:r w:rsidR="00015329" w:rsidRPr="00AB7199">
        <w:rPr>
          <w:rFonts w:ascii="宋体" w:hAnsi="宋体" w:cs="仿宋_GB2312" w:hint="eastAsia"/>
          <w:color w:val="000000"/>
          <w:sz w:val="24"/>
        </w:rPr>
        <w:t>，提升矿山救援队伍</w:t>
      </w:r>
      <w:r w:rsidR="00BD22E2" w:rsidRPr="00AB7199">
        <w:rPr>
          <w:rFonts w:ascii="宋体" w:hAnsi="宋体" w:cs="仿宋_GB2312" w:hint="eastAsia"/>
          <w:color w:val="000000"/>
          <w:sz w:val="24"/>
        </w:rPr>
        <w:t>的</w:t>
      </w:r>
      <w:r w:rsidR="00015329" w:rsidRPr="00AB7199">
        <w:rPr>
          <w:rFonts w:ascii="宋体" w:hAnsi="宋体" w:cs="仿宋_GB2312" w:hint="eastAsia"/>
          <w:color w:val="000000"/>
          <w:sz w:val="24"/>
        </w:rPr>
        <w:t>专业化水平。</w:t>
      </w:r>
    </w:p>
    <w:p w14:paraId="62A7AE18" w14:textId="77777777" w:rsidR="00D71D04" w:rsidRPr="00AB7199" w:rsidRDefault="00E36C15" w:rsidP="00BD22E2">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2</w:t>
      </w:r>
      <w:r w:rsidRPr="00AB7199">
        <w:rPr>
          <w:rFonts w:ascii="宋体" w:hAnsi="宋体" w:cs="仿宋_GB2312"/>
          <w:color w:val="000000"/>
          <w:sz w:val="24"/>
        </w:rPr>
        <w:t xml:space="preserve">. </w:t>
      </w:r>
      <w:r w:rsidR="00015329" w:rsidRPr="00AB7199">
        <w:rPr>
          <w:rFonts w:ascii="宋体" w:hAnsi="宋体" w:cs="仿宋_GB2312" w:hint="eastAsia"/>
          <w:color w:val="000000"/>
          <w:sz w:val="24"/>
        </w:rPr>
        <w:t>落实相关法规标准要求的具体体现。《</w:t>
      </w:r>
      <w:r w:rsidR="00BD22E2" w:rsidRPr="00AB7199">
        <w:rPr>
          <w:rFonts w:ascii="宋体" w:hAnsi="宋体" w:cs="仿宋_GB2312" w:hint="eastAsia"/>
          <w:color w:val="000000"/>
          <w:sz w:val="24"/>
        </w:rPr>
        <w:t>生产安全事故应急条例</w:t>
      </w:r>
      <w:r w:rsidR="00015329" w:rsidRPr="00AB7199">
        <w:rPr>
          <w:rFonts w:ascii="宋体" w:hAnsi="宋体" w:cs="仿宋_GB2312" w:hint="eastAsia"/>
          <w:color w:val="000000"/>
          <w:sz w:val="24"/>
        </w:rPr>
        <w:t>》《煤矿安全规程》《矿山救护规程》</w:t>
      </w:r>
      <w:r w:rsidR="00BD22E2" w:rsidRPr="00AB7199">
        <w:rPr>
          <w:rFonts w:ascii="宋体" w:hAnsi="宋体" w:cs="仿宋_GB2312" w:hint="eastAsia"/>
          <w:color w:val="000000"/>
          <w:sz w:val="24"/>
        </w:rPr>
        <w:t>等</w:t>
      </w:r>
      <w:r w:rsidR="00015329" w:rsidRPr="00AB7199">
        <w:rPr>
          <w:rFonts w:ascii="宋体" w:hAnsi="宋体" w:cs="仿宋_GB2312" w:hint="eastAsia"/>
          <w:color w:val="000000"/>
          <w:sz w:val="24"/>
        </w:rPr>
        <w:t>法规标准</w:t>
      </w:r>
      <w:r w:rsidR="00BD22E2" w:rsidRPr="00AB7199">
        <w:rPr>
          <w:rFonts w:ascii="宋体" w:hAnsi="宋体" w:cs="仿宋_GB2312" w:hint="eastAsia"/>
          <w:color w:val="000000"/>
          <w:sz w:val="24"/>
        </w:rPr>
        <w:t>对队伍训练提出了原则性要求，本标准是在队伍训练方面对上述法规标准的细化和量化</w:t>
      </w:r>
      <w:r w:rsidR="00015329" w:rsidRPr="00AB7199">
        <w:rPr>
          <w:rFonts w:ascii="宋体" w:hAnsi="宋体" w:cs="仿宋_GB2312" w:hint="eastAsia"/>
          <w:color w:val="000000"/>
          <w:sz w:val="24"/>
        </w:rPr>
        <w:t>，便于矿山救援队伍开展训练工作。</w:t>
      </w:r>
    </w:p>
    <w:p w14:paraId="55CECC4C" w14:textId="77777777" w:rsidR="00D71D04" w:rsidRPr="00AB7199" w:rsidRDefault="00E36C15" w:rsidP="00BD22E2">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3</w:t>
      </w:r>
      <w:r w:rsidRPr="00AB7199">
        <w:rPr>
          <w:rFonts w:ascii="宋体" w:hAnsi="宋体" w:cs="仿宋_GB2312"/>
          <w:color w:val="000000"/>
          <w:sz w:val="24"/>
        </w:rPr>
        <w:t xml:space="preserve">. </w:t>
      </w:r>
      <w:r w:rsidR="00015329" w:rsidRPr="00AB7199">
        <w:rPr>
          <w:rFonts w:ascii="宋体" w:hAnsi="宋体" w:cs="仿宋_GB2312" w:hint="eastAsia"/>
          <w:color w:val="000000"/>
          <w:sz w:val="24"/>
        </w:rPr>
        <w:t>强化和规范队伍管理建设的基本要求。我国矿山救援队伍主要依托各矿山企业建立，</w:t>
      </w:r>
      <w:proofErr w:type="gramStart"/>
      <w:r w:rsidR="00BD22E2" w:rsidRPr="00AB7199">
        <w:rPr>
          <w:rFonts w:ascii="宋体" w:hAnsi="宋体" w:cs="仿宋_GB2312" w:hint="eastAsia"/>
          <w:color w:val="000000"/>
          <w:sz w:val="24"/>
        </w:rPr>
        <w:t>各</w:t>
      </w:r>
      <w:r w:rsidR="00015329" w:rsidRPr="00AB7199">
        <w:rPr>
          <w:rFonts w:ascii="宋体" w:hAnsi="宋体" w:cs="仿宋_GB2312" w:hint="eastAsia"/>
          <w:color w:val="000000"/>
          <w:sz w:val="24"/>
        </w:rPr>
        <w:t>队伍</w:t>
      </w:r>
      <w:proofErr w:type="gramEnd"/>
      <w:r w:rsidR="00015329" w:rsidRPr="00AB7199">
        <w:rPr>
          <w:rFonts w:ascii="宋体" w:hAnsi="宋体" w:cs="仿宋_GB2312" w:hint="eastAsia"/>
          <w:color w:val="000000"/>
          <w:sz w:val="24"/>
        </w:rPr>
        <w:t>的训练内容和训练水平也存在差异，有必要建立一套统一的训练标准实现队伍的规范化和标准化建设。</w:t>
      </w:r>
    </w:p>
    <w:p w14:paraId="798069EE" w14:textId="77777777" w:rsidR="00C03F15" w:rsidRPr="00AB7199" w:rsidRDefault="00C03F15"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（二）编制原则</w:t>
      </w:r>
    </w:p>
    <w:p w14:paraId="4E6CC5FF" w14:textId="77777777" w:rsidR="00C03F15" w:rsidRPr="00AB7199" w:rsidRDefault="00C03F15" w:rsidP="00447F3A">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lastRenderedPageBreak/>
        <w:t xml:space="preserve">1. </w:t>
      </w:r>
      <w:r w:rsidRPr="00AB7199">
        <w:rPr>
          <w:rFonts w:ascii="宋体" w:hAnsi="宋体" w:cs="仿宋_GB2312" w:hint="eastAsia"/>
          <w:color w:val="000000"/>
          <w:sz w:val="24"/>
        </w:rPr>
        <w:t>《训练大纲》编制适应新形势下矿山救援队伍建设与发展，适用于</w:t>
      </w:r>
      <w:r w:rsidR="00447F3A" w:rsidRPr="00AB7199">
        <w:rPr>
          <w:rFonts w:ascii="宋体" w:hAnsi="宋体" w:cs="仿宋_GB2312" w:hint="eastAsia"/>
          <w:color w:val="000000"/>
          <w:sz w:val="24"/>
        </w:rPr>
        <w:t>规范和</w:t>
      </w:r>
      <w:r w:rsidRPr="00AB7199">
        <w:rPr>
          <w:rFonts w:ascii="宋体" w:hAnsi="宋体" w:cs="仿宋_GB2312" w:hint="eastAsia"/>
          <w:color w:val="000000"/>
          <w:sz w:val="24"/>
        </w:rPr>
        <w:t>指导</w:t>
      </w:r>
      <w:r w:rsidR="00447F3A" w:rsidRPr="00AB7199">
        <w:rPr>
          <w:rFonts w:ascii="宋体" w:hAnsi="宋体" w:cs="仿宋_GB2312" w:hint="eastAsia"/>
          <w:color w:val="000000"/>
          <w:sz w:val="24"/>
        </w:rPr>
        <w:t>各类矿山救援队伍开展业务训练</w:t>
      </w:r>
      <w:r w:rsidR="00015329" w:rsidRPr="00AB7199">
        <w:rPr>
          <w:rFonts w:ascii="宋体" w:hAnsi="宋体" w:cs="仿宋_GB2312" w:hint="eastAsia"/>
          <w:color w:val="000000"/>
          <w:sz w:val="24"/>
        </w:rPr>
        <w:t>工作，核心要求与</w:t>
      </w:r>
      <w:r w:rsidRPr="00AB7199">
        <w:rPr>
          <w:rFonts w:ascii="宋体" w:hAnsi="宋体" w:cs="仿宋_GB2312" w:hint="eastAsia"/>
          <w:color w:val="000000"/>
          <w:sz w:val="24"/>
        </w:rPr>
        <w:t>相关法律法规保持一致。</w:t>
      </w:r>
    </w:p>
    <w:p w14:paraId="3DF4AF43" w14:textId="77777777" w:rsidR="00C03F15" w:rsidRPr="00AB7199" w:rsidRDefault="00C03F15" w:rsidP="00447F3A">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 xml:space="preserve">2. </w:t>
      </w:r>
      <w:r w:rsidRPr="00AB7199">
        <w:rPr>
          <w:rFonts w:ascii="宋体" w:hAnsi="宋体" w:cs="仿宋_GB2312" w:hint="eastAsia"/>
          <w:color w:val="000000"/>
          <w:sz w:val="24"/>
        </w:rPr>
        <w:t>《</w:t>
      </w:r>
      <w:r w:rsidR="00447F3A" w:rsidRPr="00AB7199">
        <w:rPr>
          <w:rFonts w:ascii="宋体" w:hAnsi="宋体" w:cs="仿宋_GB2312" w:hint="eastAsia"/>
          <w:color w:val="000000"/>
          <w:sz w:val="24"/>
        </w:rPr>
        <w:t>训练大纲</w:t>
      </w:r>
      <w:r w:rsidRPr="00AB7199">
        <w:rPr>
          <w:rFonts w:ascii="宋体" w:hAnsi="宋体" w:cs="仿宋_GB2312" w:hint="eastAsia"/>
          <w:color w:val="000000"/>
          <w:sz w:val="24"/>
        </w:rPr>
        <w:t>》内容符合“以人为本、安全发展，生命至上、科学救援”的原则。</w:t>
      </w:r>
    </w:p>
    <w:p w14:paraId="6EF47F32" w14:textId="77777777" w:rsidR="00C03F15" w:rsidRPr="00AB7199" w:rsidRDefault="00C03F15" w:rsidP="00447F3A">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3.</w:t>
      </w:r>
      <w:r w:rsidR="00E36C15" w:rsidRPr="00AB7199">
        <w:rPr>
          <w:rFonts w:ascii="宋体" w:hAnsi="宋体" w:cs="仿宋_GB2312"/>
          <w:color w:val="000000"/>
          <w:sz w:val="24"/>
        </w:rPr>
        <w:t xml:space="preserve"> </w:t>
      </w:r>
      <w:r w:rsidRPr="00AB7199">
        <w:rPr>
          <w:rFonts w:ascii="宋体" w:hAnsi="宋体" w:cs="仿宋_GB2312" w:hint="eastAsia"/>
          <w:color w:val="000000"/>
          <w:sz w:val="24"/>
        </w:rPr>
        <w:t>标准格式符合《标准化工作导则第</w:t>
      </w:r>
      <w:r w:rsidRPr="00AB7199">
        <w:rPr>
          <w:rFonts w:ascii="宋体" w:hAnsi="宋体" w:cs="仿宋_GB2312"/>
          <w:color w:val="000000"/>
          <w:sz w:val="24"/>
        </w:rPr>
        <w:t xml:space="preserve">1 </w:t>
      </w:r>
      <w:r w:rsidRPr="00AB7199">
        <w:rPr>
          <w:rFonts w:ascii="宋体" w:hAnsi="宋体" w:cs="仿宋_GB2312" w:hint="eastAsia"/>
          <w:color w:val="000000"/>
          <w:sz w:val="24"/>
        </w:rPr>
        <w:t>部分：标准化文件的结构和起草规则》（</w:t>
      </w:r>
      <w:r w:rsidRPr="00AB7199">
        <w:rPr>
          <w:rFonts w:ascii="宋体" w:hAnsi="宋体" w:cs="仿宋_GB2312"/>
          <w:color w:val="000000"/>
          <w:sz w:val="24"/>
        </w:rPr>
        <w:t>GB/T1.1-2020</w:t>
      </w:r>
      <w:r w:rsidRPr="00AB7199">
        <w:rPr>
          <w:rFonts w:ascii="宋体" w:hAnsi="宋体" w:cs="仿宋_GB2312" w:hint="eastAsia"/>
          <w:color w:val="000000"/>
          <w:sz w:val="24"/>
        </w:rPr>
        <w:t>）的规定。</w:t>
      </w:r>
    </w:p>
    <w:p w14:paraId="34C0838C" w14:textId="77777777" w:rsidR="00447F3A" w:rsidRPr="00AB7199" w:rsidRDefault="00447F3A"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（三）主要内容</w:t>
      </w:r>
    </w:p>
    <w:p w14:paraId="5883585E"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 xml:space="preserve">1. </w:t>
      </w:r>
      <w:r w:rsidRPr="00AB7199">
        <w:rPr>
          <w:rFonts w:ascii="宋体" w:hAnsi="宋体" w:cs="仿宋_GB2312" w:hint="eastAsia"/>
          <w:color w:val="000000"/>
          <w:sz w:val="24"/>
        </w:rPr>
        <w:t>适用范围、规范性引用文件、术语和定义。明确了《训练大纲》适用的范围、引用文件以及涉及的术语和定义，大部分术语和定义来自《矿山救护规程》《矿山救护队质量标准化考核规范》和《煤矿安全规程》等有关文件。</w:t>
      </w:r>
    </w:p>
    <w:p w14:paraId="41E1E511"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 xml:space="preserve">2. </w:t>
      </w:r>
      <w:r w:rsidRPr="00AB7199">
        <w:rPr>
          <w:rFonts w:ascii="宋体" w:hAnsi="宋体" w:cs="仿宋_GB2312" w:hint="eastAsia"/>
          <w:color w:val="000000"/>
          <w:sz w:val="24"/>
        </w:rPr>
        <w:t>总则。规定了矿山救援队伍训练的指导思想、作战方针、训练原则，以及学习、训练、演练、考核等基本要求，为训练和考核提供总的遵循。</w:t>
      </w:r>
    </w:p>
    <w:p w14:paraId="121D8BA1"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 xml:space="preserve">3. </w:t>
      </w:r>
      <w:r w:rsidRPr="00AB7199">
        <w:rPr>
          <w:rFonts w:ascii="宋体" w:hAnsi="宋体" w:cs="仿宋_GB2312" w:hint="eastAsia"/>
          <w:color w:val="000000"/>
          <w:sz w:val="24"/>
        </w:rPr>
        <w:t>基础训练。列出了军事化队列、综合体能、心理素质、灾区环境适应等训练科目的内容、考核标准和组织实施办法，是所有矿山救护队训练的基础。</w:t>
      </w:r>
    </w:p>
    <w:p w14:paraId="128259C9"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4</w:t>
      </w:r>
      <w:r w:rsidRPr="00AB7199">
        <w:rPr>
          <w:rFonts w:ascii="宋体" w:hAnsi="宋体" w:cs="仿宋_GB2312"/>
          <w:color w:val="000000"/>
          <w:sz w:val="24"/>
        </w:rPr>
        <w:t xml:space="preserve">. </w:t>
      </w:r>
      <w:r w:rsidRPr="00AB7199">
        <w:rPr>
          <w:rFonts w:ascii="宋体" w:hAnsi="宋体" w:cs="仿宋_GB2312" w:hint="eastAsia"/>
          <w:color w:val="000000"/>
          <w:sz w:val="24"/>
        </w:rPr>
        <w:t>专业训练。按照矿山救护队在实际操作过程中的职责分工分别列出了一般技术操作、救援装备使用及保养、救援行动计划制定、灾区侦察和人员搜救、灾害事故处置等训练科目内容、考核标准和组织实施办法，是矿山救援队伍在实际救援工作中保障矿工和救援人员安全，挽救生命和财产安全</w:t>
      </w:r>
      <w:proofErr w:type="gramStart"/>
      <w:r w:rsidRPr="00AB7199">
        <w:rPr>
          <w:rFonts w:ascii="宋体" w:hAnsi="宋体" w:cs="仿宋_GB2312" w:hint="eastAsia"/>
          <w:color w:val="000000"/>
          <w:sz w:val="24"/>
        </w:rPr>
        <w:t>最</w:t>
      </w:r>
      <w:proofErr w:type="gramEnd"/>
      <w:r w:rsidRPr="00AB7199">
        <w:rPr>
          <w:rFonts w:ascii="宋体" w:hAnsi="宋体" w:cs="仿宋_GB2312" w:hint="eastAsia"/>
          <w:color w:val="000000"/>
          <w:sz w:val="24"/>
        </w:rPr>
        <w:t>核心和关键的训练内容。</w:t>
      </w:r>
    </w:p>
    <w:p w14:paraId="2DBB33A3"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5</w:t>
      </w:r>
      <w:r w:rsidRPr="00AB7199">
        <w:rPr>
          <w:rFonts w:ascii="宋体" w:hAnsi="宋体" w:cs="仿宋_GB2312"/>
          <w:color w:val="000000"/>
          <w:sz w:val="24"/>
        </w:rPr>
        <w:t xml:space="preserve">. </w:t>
      </w:r>
      <w:r w:rsidRPr="00AB7199">
        <w:rPr>
          <w:rFonts w:ascii="宋体" w:hAnsi="宋体" w:cs="仿宋_GB2312" w:hint="eastAsia"/>
          <w:color w:val="000000"/>
          <w:sz w:val="24"/>
        </w:rPr>
        <w:t>急救训练。规定了自救互救、应急避险的训练和医疗急救的一般技术操作和相关医疗急救设备训练及考核，强化队员掌握自救互救和应急避险的有关要求，熟悉现场医疗急救程序、进行院前处置、抢救和复苏等内容。</w:t>
      </w:r>
    </w:p>
    <w:p w14:paraId="01B8AFDD" w14:textId="77777777" w:rsidR="00447F3A"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6</w:t>
      </w:r>
      <w:r w:rsidRPr="00AB7199">
        <w:rPr>
          <w:rFonts w:ascii="宋体" w:hAnsi="宋体" w:cs="仿宋_GB2312"/>
          <w:color w:val="000000"/>
          <w:sz w:val="24"/>
        </w:rPr>
        <w:t xml:space="preserve">. </w:t>
      </w:r>
      <w:r w:rsidRPr="00AB7199">
        <w:rPr>
          <w:rFonts w:ascii="宋体" w:hAnsi="宋体" w:cs="仿宋_GB2312" w:hint="eastAsia"/>
          <w:color w:val="000000"/>
          <w:sz w:val="24"/>
        </w:rPr>
        <w:t>救援演练。从实战角度出发，对紧急出动与入井准备、模拟演练、专项救援演练、联合救援演练等过程中的训练内容、考核标准和组织实施办法进行了规定，包含火灾、水灾、顶板、钻孔、溃坝爆破、窒息、坍塌、地震等多种类别事故的处置演练。</w:t>
      </w:r>
    </w:p>
    <w:p w14:paraId="253F54E1" w14:textId="77777777" w:rsidR="00EC50FC" w:rsidRPr="00AB7199" w:rsidRDefault="00EC50FC" w:rsidP="00AB7199">
      <w:pPr>
        <w:spacing w:line="360" w:lineRule="auto"/>
        <w:jc w:val="left"/>
        <w:rPr>
          <w:rFonts w:ascii="黑体" w:eastAsia="黑体" w:hAnsi="黑体"/>
          <w:sz w:val="28"/>
          <w:szCs w:val="28"/>
        </w:rPr>
      </w:pPr>
      <w:r w:rsidRPr="00AB7199">
        <w:rPr>
          <w:rFonts w:ascii="黑体" w:eastAsia="黑体" w:hAnsi="黑体" w:hint="eastAsia"/>
          <w:sz w:val="28"/>
          <w:szCs w:val="28"/>
        </w:rPr>
        <w:t>三、与国际、国外有关法律法规和标准</w:t>
      </w:r>
      <w:r w:rsidR="001E1F55" w:rsidRPr="00AB7199">
        <w:rPr>
          <w:rFonts w:ascii="黑体" w:eastAsia="黑体" w:hAnsi="黑体" w:hint="eastAsia"/>
          <w:sz w:val="28"/>
          <w:szCs w:val="28"/>
        </w:rPr>
        <w:t>水平</w:t>
      </w:r>
      <w:r w:rsidRPr="00AB7199">
        <w:rPr>
          <w:rFonts w:ascii="黑体" w:eastAsia="黑体" w:hAnsi="黑体" w:hint="eastAsia"/>
          <w:sz w:val="28"/>
          <w:szCs w:val="28"/>
        </w:rPr>
        <w:t>的对比分析</w:t>
      </w:r>
    </w:p>
    <w:p w14:paraId="09A7F9EF" w14:textId="77777777" w:rsidR="00EC50FC" w:rsidRPr="00AB7199" w:rsidRDefault="00EC50FC" w:rsidP="00C26AD6">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《训练大纲》</w:t>
      </w:r>
      <w:r w:rsidR="001E1F55" w:rsidRPr="00AB7199">
        <w:rPr>
          <w:rFonts w:ascii="宋体" w:hAnsi="宋体" w:cs="仿宋_GB2312" w:hint="eastAsia"/>
          <w:color w:val="000000"/>
          <w:sz w:val="24"/>
        </w:rPr>
        <w:t>是</w:t>
      </w:r>
      <w:r w:rsidRPr="00AB7199">
        <w:rPr>
          <w:rFonts w:ascii="宋体" w:hAnsi="宋体" w:cs="仿宋_GB2312" w:hint="eastAsia"/>
          <w:color w:val="000000"/>
          <w:sz w:val="24"/>
        </w:rPr>
        <w:t>针对我国</w:t>
      </w:r>
      <w:r w:rsidR="00834A6F" w:rsidRPr="00AB7199">
        <w:rPr>
          <w:rFonts w:ascii="宋体" w:hAnsi="宋体" w:cs="仿宋_GB2312" w:hint="eastAsia"/>
          <w:color w:val="000000"/>
          <w:sz w:val="24"/>
        </w:rPr>
        <w:t>矿山救援队伍的实际情况</w:t>
      </w:r>
      <w:r w:rsidRPr="00AB7199">
        <w:rPr>
          <w:rFonts w:ascii="宋体" w:hAnsi="宋体" w:cs="仿宋_GB2312" w:hint="eastAsia"/>
          <w:color w:val="000000"/>
          <w:sz w:val="24"/>
        </w:rPr>
        <w:t>进行</w:t>
      </w:r>
      <w:r w:rsidR="001E1F55" w:rsidRPr="00AB7199">
        <w:rPr>
          <w:rFonts w:ascii="宋体" w:hAnsi="宋体" w:cs="仿宋_GB2312" w:hint="eastAsia"/>
          <w:color w:val="000000"/>
          <w:sz w:val="24"/>
        </w:rPr>
        <w:t>编制</w:t>
      </w:r>
      <w:r w:rsidRPr="00AB7199">
        <w:rPr>
          <w:rFonts w:ascii="宋体" w:hAnsi="宋体" w:cs="仿宋_GB2312" w:hint="eastAsia"/>
          <w:color w:val="000000"/>
          <w:sz w:val="24"/>
        </w:rPr>
        <w:t>。</w:t>
      </w:r>
      <w:r w:rsidR="001E1F55" w:rsidRPr="00AB7199">
        <w:rPr>
          <w:rFonts w:ascii="宋体" w:hAnsi="宋体" w:cs="仿宋_GB2312" w:hint="eastAsia"/>
          <w:color w:val="000000"/>
          <w:sz w:val="24"/>
        </w:rPr>
        <w:t>与</w:t>
      </w:r>
      <w:r w:rsidRPr="00AB7199">
        <w:rPr>
          <w:rFonts w:ascii="宋体" w:hAnsi="宋体" w:cs="仿宋_GB2312" w:hint="eastAsia"/>
          <w:color w:val="000000"/>
          <w:sz w:val="24"/>
        </w:rPr>
        <w:t>国际、国外</w:t>
      </w:r>
      <w:r w:rsidR="00C26AD6" w:rsidRPr="00AB7199">
        <w:rPr>
          <w:rFonts w:ascii="宋体" w:hAnsi="宋体" w:cs="仿宋_GB2312" w:hint="eastAsia"/>
          <w:color w:val="000000"/>
          <w:sz w:val="24"/>
        </w:rPr>
        <w:t>矿山救援队伍训练</w:t>
      </w:r>
      <w:r w:rsidR="001E1F55" w:rsidRPr="00AB7199">
        <w:rPr>
          <w:rFonts w:ascii="宋体" w:hAnsi="宋体" w:cs="仿宋_GB2312" w:hint="eastAsia"/>
          <w:color w:val="000000"/>
          <w:sz w:val="24"/>
        </w:rPr>
        <w:t>的有关内容对比，训练内容基本相近，训练方法各有所长，总</w:t>
      </w:r>
      <w:r w:rsidR="001E1F55" w:rsidRPr="00AB7199">
        <w:rPr>
          <w:rFonts w:ascii="宋体" w:hAnsi="宋体" w:cs="仿宋_GB2312" w:hint="eastAsia"/>
          <w:color w:val="000000"/>
          <w:sz w:val="24"/>
        </w:rPr>
        <w:lastRenderedPageBreak/>
        <w:t>体水平居于前列</w:t>
      </w:r>
      <w:r w:rsidRPr="00AB7199">
        <w:rPr>
          <w:rFonts w:ascii="宋体" w:hAnsi="宋体" w:cs="仿宋_GB2312" w:hint="eastAsia"/>
          <w:color w:val="000000"/>
          <w:sz w:val="24"/>
        </w:rPr>
        <w:t>。</w:t>
      </w:r>
    </w:p>
    <w:p w14:paraId="0C2C072A" w14:textId="77777777" w:rsidR="00D71D04" w:rsidRPr="00AB7199" w:rsidRDefault="001647B3" w:rsidP="00AB7199">
      <w:pPr>
        <w:spacing w:line="360" w:lineRule="auto"/>
        <w:jc w:val="left"/>
        <w:rPr>
          <w:rFonts w:ascii="黑体" w:eastAsia="黑体" w:hAnsi="黑体"/>
          <w:sz w:val="28"/>
          <w:szCs w:val="28"/>
        </w:rPr>
      </w:pPr>
      <w:r w:rsidRPr="00AB7199">
        <w:rPr>
          <w:rFonts w:ascii="黑体" w:eastAsia="黑体" w:hAnsi="黑体" w:hint="eastAsia"/>
          <w:sz w:val="28"/>
          <w:szCs w:val="28"/>
        </w:rPr>
        <w:t>四、与有关现行法律、法规和其他相关标准的关系</w:t>
      </w:r>
    </w:p>
    <w:p w14:paraId="101B98B9"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《训练大纲》符合有关</w:t>
      </w:r>
      <w:r w:rsidR="00811FDF" w:rsidRPr="00AB7199">
        <w:rPr>
          <w:rFonts w:ascii="宋体" w:hAnsi="宋体" w:cs="仿宋_GB2312" w:hint="eastAsia"/>
          <w:color w:val="000000"/>
          <w:sz w:val="24"/>
        </w:rPr>
        <w:t>现行</w:t>
      </w:r>
      <w:r w:rsidRPr="00AB7199">
        <w:rPr>
          <w:rFonts w:ascii="宋体" w:hAnsi="宋体" w:cs="仿宋_GB2312" w:hint="eastAsia"/>
          <w:color w:val="000000"/>
          <w:sz w:val="24"/>
        </w:rPr>
        <w:t>法律法规、强制性标准，对《安全生产法》《</w:t>
      </w:r>
      <w:r w:rsidR="00811FDF" w:rsidRPr="00AB7199">
        <w:rPr>
          <w:rFonts w:ascii="宋体" w:hAnsi="宋体" w:cs="仿宋_GB2312" w:hint="eastAsia"/>
          <w:color w:val="000000"/>
          <w:sz w:val="24"/>
        </w:rPr>
        <w:t>生产安全事故应急条例</w:t>
      </w:r>
      <w:r w:rsidRPr="00AB7199">
        <w:rPr>
          <w:rFonts w:ascii="宋体" w:hAnsi="宋体" w:cs="仿宋_GB2312" w:hint="eastAsia"/>
          <w:color w:val="000000"/>
          <w:sz w:val="24"/>
        </w:rPr>
        <w:t>》《煤矿安全规程》《矿山救护规程》</w:t>
      </w:r>
      <w:r w:rsidR="009F1B88" w:rsidRPr="00AB7199">
        <w:rPr>
          <w:rFonts w:ascii="宋体" w:hAnsi="宋体" w:cs="仿宋_GB2312" w:hint="eastAsia"/>
          <w:color w:val="000000"/>
          <w:sz w:val="24"/>
        </w:rPr>
        <w:t>等法律法规标准关于矿山救护队训练的内容进行细化。与</w:t>
      </w:r>
      <w:r w:rsidR="00811FDF" w:rsidRPr="00AB7199">
        <w:rPr>
          <w:rFonts w:ascii="宋体" w:hAnsi="宋体" w:cs="仿宋_GB2312" w:hint="eastAsia"/>
          <w:color w:val="000000"/>
          <w:sz w:val="24"/>
        </w:rPr>
        <w:t>《矿山救护队质量标准化考核规范》</w:t>
      </w:r>
      <w:r w:rsidR="009F1B88" w:rsidRPr="00AB7199">
        <w:rPr>
          <w:rFonts w:ascii="宋体" w:hAnsi="宋体" w:cs="仿宋_GB2312" w:hint="eastAsia"/>
          <w:color w:val="000000"/>
          <w:sz w:val="24"/>
        </w:rPr>
        <w:t>中队伍训练标准要求一致，内容和方法各有侧重。</w:t>
      </w:r>
    </w:p>
    <w:p w14:paraId="0DBEA91B" w14:textId="77777777" w:rsidR="00D71D04" w:rsidRPr="00AB7199" w:rsidRDefault="00816E4D" w:rsidP="00AB7199">
      <w:pPr>
        <w:spacing w:line="360" w:lineRule="auto"/>
        <w:jc w:val="left"/>
        <w:rPr>
          <w:rFonts w:ascii="黑体" w:eastAsia="黑体" w:hAnsi="黑体"/>
          <w:sz w:val="28"/>
          <w:szCs w:val="28"/>
        </w:rPr>
      </w:pPr>
      <w:r w:rsidRPr="00AB7199">
        <w:rPr>
          <w:rFonts w:ascii="黑体" w:eastAsia="黑体" w:hAnsi="黑体" w:hint="eastAsia"/>
          <w:sz w:val="28"/>
          <w:szCs w:val="28"/>
        </w:rPr>
        <w:t>五、</w:t>
      </w:r>
      <w:r w:rsidR="00015329" w:rsidRPr="00AB7199">
        <w:rPr>
          <w:rFonts w:ascii="黑体" w:eastAsia="黑体" w:hAnsi="黑体" w:hint="eastAsia"/>
          <w:sz w:val="28"/>
          <w:szCs w:val="28"/>
        </w:rPr>
        <w:t>重大分歧意见的处理过程及依据</w:t>
      </w:r>
    </w:p>
    <w:p w14:paraId="666A379D"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13E474D4" w14:textId="77777777" w:rsidR="00D71D04" w:rsidRPr="00AB7199" w:rsidRDefault="00816E4D" w:rsidP="00AB7199">
      <w:pPr>
        <w:spacing w:line="360" w:lineRule="auto"/>
        <w:jc w:val="left"/>
        <w:rPr>
          <w:rFonts w:ascii="黑体" w:eastAsia="黑体" w:hAnsi="黑体"/>
          <w:sz w:val="28"/>
          <w:szCs w:val="28"/>
        </w:rPr>
      </w:pPr>
      <w:r w:rsidRPr="00AB7199">
        <w:rPr>
          <w:rFonts w:ascii="黑体" w:eastAsia="黑体" w:hAnsi="黑体" w:hint="eastAsia"/>
          <w:sz w:val="28"/>
          <w:szCs w:val="28"/>
        </w:rPr>
        <w:t>六、</w:t>
      </w:r>
      <w:r w:rsidR="00015329" w:rsidRPr="00AB7199">
        <w:rPr>
          <w:rFonts w:ascii="黑体" w:eastAsia="黑体" w:hAnsi="黑体" w:hint="eastAsia"/>
          <w:sz w:val="28"/>
          <w:szCs w:val="28"/>
        </w:rPr>
        <w:t>标准性质建议</w:t>
      </w:r>
    </w:p>
    <w:p w14:paraId="3E62A6FB"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由于各矿山救援队伍的队伍结构、人员组成、装备配置、重点训练科目设置情况差异性较大，很难以一个标准对所有队伍训练内容进行强制性要求，因此，建议作为安全生产行业的推荐性标准供相关单位参考使用。</w:t>
      </w:r>
    </w:p>
    <w:p w14:paraId="69ACCD56" w14:textId="77777777" w:rsidR="00816E4D" w:rsidRPr="00AB7199" w:rsidRDefault="00816E4D" w:rsidP="00AB7199">
      <w:pPr>
        <w:spacing w:line="360" w:lineRule="auto"/>
        <w:jc w:val="left"/>
        <w:rPr>
          <w:rFonts w:ascii="黑体" w:eastAsia="黑体" w:hAnsi="黑体"/>
          <w:sz w:val="28"/>
          <w:szCs w:val="28"/>
        </w:rPr>
      </w:pPr>
      <w:r w:rsidRPr="00AB7199">
        <w:rPr>
          <w:rFonts w:ascii="黑体" w:eastAsia="黑体" w:hAnsi="黑体" w:hint="eastAsia"/>
          <w:sz w:val="28"/>
          <w:szCs w:val="28"/>
        </w:rPr>
        <w:t>七、标准实施日期的建议及依据</w:t>
      </w:r>
    </w:p>
    <w:p w14:paraId="254E5A80" w14:textId="77777777" w:rsidR="00816E4D" w:rsidRPr="00AB7199" w:rsidRDefault="00816E4D"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建议在意见征求和修改完善工作完成后，加快审批和发布工作进度，于</w:t>
      </w:r>
      <w:r w:rsidRPr="00AB7199">
        <w:rPr>
          <w:rFonts w:ascii="宋体" w:hAnsi="宋体" w:cs="仿宋_GB2312"/>
          <w:color w:val="000000"/>
          <w:sz w:val="24"/>
        </w:rPr>
        <w:t xml:space="preserve">2021 </w:t>
      </w:r>
      <w:r w:rsidRPr="00AB7199">
        <w:rPr>
          <w:rFonts w:ascii="宋体" w:hAnsi="宋体" w:cs="仿宋_GB2312" w:hint="eastAsia"/>
          <w:color w:val="000000"/>
          <w:sz w:val="24"/>
        </w:rPr>
        <w:t>年上半年完成发布，</w:t>
      </w:r>
      <w:r w:rsidRPr="00AB7199">
        <w:rPr>
          <w:rFonts w:ascii="宋体" w:hAnsi="宋体" w:cs="仿宋_GB2312"/>
          <w:color w:val="000000"/>
          <w:sz w:val="24"/>
        </w:rPr>
        <w:t xml:space="preserve">2021 </w:t>
      </w:r>
      <w:r w:rsidRPr="00AB7199">
        <w:rPr>
          <w:rFonts w:ascii="宋体" w:hAnsi="宋体" w:cs="仿宋_GB2312" w:hint="eastAsia"/>
          <w:color w:val="000000"/>
          <w:sz w:val="24"/>
        </w:rPr>
        <w:t>年</w:t>
      </w:r>
      <w:r w:rsidRPr="00AB7199">
        <w:rPr>
          <w:rFonts w:ascii="宋体" w:hAnsi="宋体" w:cs="仿宋_GB2312"/>
          <w:color w:val="000000"/>
          <w:sz w:val="24"/>
        </w:rPr>
        <w:t xml:space="preserve">8 </w:t>
      </w:r>
      <w:r w:rsidRPr="00AB7199">
        <w:rPr>
          <w:rFonts w:ascii="宋体" w:hAnsi="宋体" w:cs="仿宋_GB2312" w:hint="eastAsia"/>
          <w:color w:val="000000"/>
          <w:sz w:val="24"/>
        </w:rPr>
        <w:t>月</w:t>
      </w:r>
      <w:r w:rsidRPr="00AB7199">
        <w:rPr>
          <w:rFonts w:ascii="宋体" w:hAnsi="宋体" w:cs="仿宋_GB2312"/>
          <w:color w:val="000000"/>
          <w:sz w:val="24"/>
        </w:rPr>
        <w:t xml:space="preserve">1 </w:t>
      </w:r>
      <w:r w:rsidRPr="00AB7199">
        <w:rPr>
          <w:rFonts w:ascii="宋体" w:hAnsi="宋体" w:cs="仿宋_GB2312" w:hint="eastAsia"/>
          <w:color w:val="000000"/>
          <w:sz w:val="24"/>
        </w:rPr>
        <w:t>日起实施，及时为全国矿山救援队伍开展训练工作提供规范和指导。</w:t>
      </w:r>
    </w:p>
    <w:p w14:paraId="49F29673" w14:textId="77777777" w:rsidR="001E2A24" w:rsidRPr="00AB7199" w:rsidRDefault="001E2A24" w:rsidP="00AB7199">
      <w:pPr>
        <w:spacing w:line="360" w:lineRule="auto"/>
        <w:jc w:val="left"/>
        <w:rPr>
          <w:rFonts w:ascii="黑体" w:eastAsia="黑体" w:hAnsi="黑体"/>
          <w:sz w:val="28"/>
          <w:szCs w:val="28"/>
        </w:rPr>
      </w:pPr>
      <w:r w:rsidRPr="00AB7199">
        <w:rPr>
          <w:rFonts w:ascii="黑体" w:eastAsia="黑体" w:hAnsi="黑体" w:hint="eastAsia"/>
          <w:sz w:val="28"/>
          <w:szCs w:val="28"/>
        </w:rPr>
        <w:t>八、实施标准的有关政策措施</w:t>
      </w:r>
    </w:p>
    <w:p w14:paraId="7A828B39" w14:textId="77777777" w:rsidR="00E36C15" w:rsidRPr="00AB7199" w:rsidRDefault="00E36C15"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（一）宣传培训</w:t>
      </w:r>
    </w:p>
    <w:p w14:paraId="7D23F48D" w14:textId="77777777" w:rsidR="001E2A24" w:rsidRPr="00AB7199" w:rsidRDefault="001E2A24" w:rsidP="00DE146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标准实施过程中加强标准的宣贯指导工作，制定标准宣传培训计划，组织标准宣贯培训工作，指导矿山救护队按照《训练大纲》的要求组织训练。</w:t>
      </w:r>
    </w:p>
    <w:p w14:paraId="6769C652" w14:textId="77777777" w:rsidR="00E36C15" w:rsidRPr="00AB7199" w:rsidRDefault="00E36C15"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（二）动态评估</w:t>
      </w:r>
    </w:p>
    <w:p w14:paraId="5FEA36CA" w14:textId="77777777" w:rsidR="001E2A24" w:rsidRPr="00AB7199" w:rsidRDefault="001E2A24" w:rsidP="00DE146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及时收集整理队伍在《训练大纲》使用过程中出现的问题，研究标准实施后评估机制，对《训练大纲》的实施效果进行动态评估。</w:t>
      </w:r>
    </w:p>
    <w:p w14:paraId="3744DF04" w14:textId="77777777" w:rsidR="00D71D04" w:rsidRPr="00AB7199" w:rsidRDefault="005861B5" w:rsidP="00AB7199">
      <w:pPr>
        <w:spacing w:line="360" w:lineRule="auto"/>
        <w:jc w:val="left"/>
        <w:rPr>
          <w:rFonts w:ascii="黑体" w:eastAsia="黑体" w:hAnsi="黑体"/>
          <w:sz w:val="28"/>
          <w:szCs w:val="28"/>
        </w:rPr>
      </w:pPr>
      <w:r w:rsidRPr="00AB7199">
        <w:rPr>
          <w:rFonts w:ascii="黑体" w:eastAsia="黑体" w:hAnsi="黑体" w:hint="eastAsia"/>
          <w:sz w:val="28"/>
          <w:szCs w:val="28"/>
        </w:rPr>
        <w:t>九、</w:t>
      </w:r>
      <w:r w:rsidR="00015329" w:rsidRPr="00AB7199">
        <w:rPr>
          <w:rFonts w:ascii="黑体" w:eastAsia="黑体" w:hAnsi="黑体" w:hint="eastAsia"/>
          <w:sz w:val="28"/>
          <w:szCs w:val="28"/>
        </w:rPr>
        <w:t>废止现行有关标准的建议</w:t>
      </w:r>
    </w:p>
    <w:p w14:paraId="682C6B0D"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0B13C052" w14:textId="77777777" w:rsidR="00D71D04" w:rsidRPr="00AB7199" w:rsidRDefault="005861B5" w:rsidP="00AB7199">
      <w:pPr>
        <w:spacing w:line="360" w:lineRule="auto"/>
        <w:jc w:val="left"/>
        <w:rPr>
          <w:rFonts w:ascii="黑体" w:eastAsia="黑体" w:hAnsi="黑体"/>
          <w:sz w:val="28"/>
          <w:szCs w:val="28"/>
        </w:rPr>
      </w:pPr>
      <w:r w:rsidRPr="00AB7199">
        <w:rPr>
          <w:rFonts w:ascii="黑体" w:eastAsia="黑体" w:hAnsi="黑体" w:hint="eastAsia"/>
          <w:sz w:val="28"/>
          <w:szCs w:val="28"/>
        </w:rPr>
        <w:t>十、</w:t>
      </w:r>
      <w:r w:rsidR="00015329" w:rsidRPr="00AB7199">
        <w:rPr>
          <w:rFonts w:ascii="黑体" w:eastAsia="黑体" w:hAnsi="黑体" w:hint="eastAsia"/>
          <w:sz w:val="28"/>
          <w:szCs w:val="28"/>
        </w:rPr>
        <w:t>涉及专利的主要说明</w:t>
      </w:r>
    </w:p>
    <w:p w14:paraId="0FC5C12A"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309024A7" w14:textId="77777777" w:rsidR="005861B5" w:rsidRPr="00AB7199" w:rsidRDefault="005861B5" w:rsidP="00AB7199">
      <w:pPr>
        <w:spacing w:line="360" w:lineRule="auto"/>
        <w:jc w:val="left"/>
        <w:rPr>
          <w:rFonts w:ascii="黑体" w:eastAsia="黑体" w:hAnsi="黑体"/>
          <w:sz w:val="28"/>
          <w:szCs w:val="28"/>
        </w:rPr>
      </w:pPr>
      <w:r w:rsidRPr="00AB7199">
        <w:rPr>
          <w:rFonts w:ascii="黑体" w:eastAsia="黑体" w:hAnsi="黑体" w:hint="eastAsia"/>
          <w:sz w:val="28"/>
          <w:szCs w:val="28"/>
        </w:rPr>
        <w:lastRenderedPageBreak/>
        <w:t>十一、标准所涉及的产品、过程和服务目录</w:t>
      </w:r>
    </w:p>
    <w:p w14:paraId="24DADD95" w14:textId="77777777" w:rsidR="005861B5" w:rsidRPr="00AB7199" w:rsidRDefault="005861B5"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7B735878" w14:textId="77777777" w:rsidR="005861B5" w:rsidRPr="00AB7199" w:rsidRDefault="005861B5" w:rsidP="00AB7199">
      <w:pPr>
        <w:spacing w:line="360" w:lineRule="auto"/>
        <w:jc w:val="left"/>
        <w:rPr>
          <w:rFonts w:ascii="黑体" w:eastAsia="黑体" w:hAnsi="黑体"/>
          <w:sz w:val="28"/>
          <w:szCs w:val="28"/>
        </w:rPr>
      </w:pPr>
      <w:r w:rsidRPr="00AB7199">
        <w:rPr>
          <w:rFonts w:ascii="黑体" w:eastAsia="黑体" w:hAnsi="黑体" w:hint="eastAsia"/>
          <w:sz w:val="28"/>
          <w:szCs w:val="28"/>
        </w:rPr>
        <w:t>十二、其他应予以说明的事项</w:t>
      </w:r>
    </w:p>
    <w:p w14:paraId="1315EE67" w14:textId="77777777" w:rsidR="005861B5" w:rsidRPr="00AB7199" w:rsidRDefault="005861B5"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4B67B42B" w14:textId="77777777" w:rsidR="005861B5" w:rsidRDefault="005861B5" w:rsidP="005861B5">
      <w:pPr>
        <w:autoSpaceDE w:val="0"/>
        <w:autoSpaceDN w:val="0"/>
        <w:adjustRightInd w:val="0"/>
        <w:ind w:firstLineChars="200" w:firstLine="480"/>
        <w:jc w:val="left"/>
        <w:rPr>
          <w:rFonts w:ascii="宋体" w:hAnsi="Times New Roman" w:cs="宋体"/>
          <w:kern w:val="0"/>
          <w:sz w:val="24"/>
        </w:rPr>
      </w:pPr>
    </w:p>
    <w:sectPr w:rsidR="005861B5" w:rsidSect="005E6D05">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DA40" w14:textId="77777777" w:rsidR="00EF35D1" w:rsidRDefault="00EF35D1" w:rsidP="005E6D05">
      <w:r>
        <w:separator/>
      </w:r>
    </w:p>
  </w:endnote>
  <w:endnote w:type="continuationSeparator" w:id="0">
    <w:p w14:paraId="0DE900A3" w14:textId="77777777" w:rsidR="00EF35D1" w:rsidRDefault="00EF35D1" w:rsidP="005E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87204"/>
      <w:docPartObj>
        <w:docPartGallery w:val="Page Numbers (Bottom of Page)"/>
        <w:docPartUnique/>
      </w:docPartObj>
    </w:sdtPr>
    <w:sdtContent>
      <w:p w14:paraId="0ADAE484" w14:textId="52897ED8" w:rsidR="005E6D05" w:rsidRDefault="005E6D05">
        <w:pPr>
          <w:pStyle w:val="a6"/>
          <w:jc w:val="center"/>
        </w:pPr>
        <w:r>
          <w:fldChar w:fldCharType="begin"/>
        </w:r>
        <w:r>
          <w:instrText>PAGE   \* MERGEFORMAT</w:instrText>
        </w:r>
        <w:r>
          <w:fldChar w:fldCharType="separate"/>
        </w:r>
        <w:r w:rsidRPr="005E6D05">
          <w:rPr>
            <w:noProof/>
            <w:lang w:val="zh-CN"/>
          </w:rPr>
          <w:t>4</w:t>
        </w:r>
        <w:r>
          <w:fldChar w:fldCharType="end"/>
        </w:r>
      </w:p>
    </w:sdtContent>
  </w:sdt>
  <w:p w14:paraId="2614CFED" w14:textId="77777777" w:rsidR="005E6D05" w:rsidRDefault="005E6D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CA4A" w14:textId="77777777" w:rsidR="00EF35D1" w:rsidRDefault="00EF35D1" w:rsidP="005E6D05">
      <w:r>
        <w:separator/>
      </w:r>
    </w:p>
  </w:footnote>
  <w:footnote w:type="continuationSeparator" w:id="0">
    <w:p w14:paraId="017FDAA1" w14:textId="77777777" w:rsidR="00EF35D1" w:rsidRDefault="00EF35D1" w:rsidP="005E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0C8F6"/>
    <w:multiLevelType w:val="singleLevel"/>
    <w:tmpl w:val="C150C8F6"/>
    <w:lvl w:ilvl="0">
      <w:start w:val="1"/>
      <w:numFmt w:val="chineseCounting"/>
      <w:suff w:val="nothing"/>
      <w:lvlText w:val="（%1）"/>
      <w:lvlJc w:val="left"/>
      <w:rPr>
        <w:rFonts w:hint="eastAsia"/>
      </w:rPr>
    </w:lvl>
  </w:abstractNum>
  <w:abstractNum w:abstractNumId="1" w15:restartNumberingAfterBreak="0">
    <w:nsid w:val="4ED921E1"/>
    <w:multiLevelType w:val="multilevel"/>
    <w:tmpl w:val="4ED921E1"/>
    <w:lvl w:ilvl="0">
      <w:start w:val="1"/>
      <w:numFmt w:val="japaneseCounting"/>
      <w:lvlText w:val="%1、"/>
      <w:lvlJc w:val="left"/>
      <w:pPr>
        <w:tabs>
          <w:tab w:val="left" w:pos="900"/>
        </w:tabs>
        <w:ind w:left="9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65"/>
    <w:rsid w:val="00005307"/>
    <w:rsid w:val="00015329"/>
    <w:rsid w:val="00016D32"/>
    <w:rsid w:val="000305E1"/>
    <w:rsid w:val="00052881"/>
    <w:rsid w:val="00076E7E"/>
    <w:rsid w:val="000775FA"/>
    <w:rsid w:val="00097F0B"/>
    <w:rsid w:val="000B028E"/>
    <w:rsid w:val="000B0C3E"/>
    <w:rsid w:val="000C228F"/>
    <w:rsid w:val="000D1EAD"/>
    <w:rsid w:val="000E08D7"/>
    <w:rsid w:val="000E42A6"/>
    <w:rsid w:val="000F5B44"/>
    <w:rsid w:val="00117BB8"/>
    <w:rsid w:val="00122F4C"/>
    <w:rsid w:val="00150496"/>
    <w:rsid w:val="001632A7"/>
    <w:rsid w:val="001647B3"/>
    <w:rsid w:val="001765F2"/>
    <w:rsid w:val="001E1F55"/>
    <w:rsid w:val="001E2A24"/>
    <w:rsid w:val="001E3F15"/>
    <w:rsid w:val="001E4C5D"/>
    <w:rsid w:val="002044AE"/>
    <w:rsid w:val="00242AA4"/>
    <w:rsid w:val="00264B6B"/>
    <w:rsid w:val="00264EB3"/>
    <w:rsid w:val="00292E12"/>
    <w:rsid w:val="002A2BAA"/>
    <w:rsid w:val="002A3E7B"/>
    <w:rsid w:val="002B19FD"/>
    <w:rsid w:val="002D7148"/>
    <w:rsid w:val="002E090B"/>
    <w:rsid w:val="00300F2B"/>
    <w:rsid w:val="0034466F"/>
    <w:rsid w:val="003B3BB0"/>
    <w:rsid w:val="003D03B0"/>
    <w:rsid w:val="003D15D2"/>
    <w:rsid w:val="003F2FAD"/>
    <w:rsid w:val="00447F3A"/>
    <w:rsid w:val="00483FBF"/>
    <w:rsid w:val="004B769A"/>
    <w:rsid w:val="004C48FC"/>
    <w:rsid w:val="004C4FFE"/>
    <w:rsid w:val="004D26B8"/>
    <w:rsid w:val="004F6F7D"/>
    <w:rsid w:val="00502B92"/>
    <w:rsid w:val="00521D59"/>
    <w:rsid w:val="00524A19"/>
    <w:rsid w:val="00545927"/>
    <w:rsid w:val="00556E57"/>
    <w:rsid w:val="00566B01"/>
    <w:rsid w:val="00571928"/>
    <w:rsid w:val="005861B5"/>
    <w:rsid w:val="005937D5"/>
    <w:rsid w:val="005B5D65"/>
    <w:rsid w:val="005B6E42"/>
    <w:rsid w:val="005C7E68"/>
    <w:rsid w:val="005E5B97"/>
    <w:rsid w:val="005E6D05"/>
    <w:rsid w:val="005F1441"/>
    <w:rsid w:val="005F2EA7"/>
    <w:rsid w:val="0062008D"/>
    <w:rsid w:val="00623C8D"/>
    <w:rsid w:val="006245B2"/>
    <w:rsid w:val="00634481"/>
    <w:rsid w:val="00645A94"/>
    <w:rsid w:val="00697C62"/>
    <w:rsid w:val="006A24CB"/>
    <w:rsid w:val="006A3793"/>
    <w:rsid w:val="006A4875"/>
    <w:rsid w:val="006A55C0"/>
    <w:rsid w:val="006C4685"/>
    <w:rsid w:val="006E109E"/>
    <w:rsid w:val="00702F98"/>
    <w:rsid w:val="007043CA"/>
    <w:rsid w:val="007272CC"/>
    <w:rsid w:val="00791D73"/>
    <w:rsid w:val="007B3BE0"/>
    <w:rsid w:val="007C0CD6"/>
    <w:rsid w:val="007F5237"/>
    <w:rsid w:val="00811FDF"/>
    <w:rsid w:val="00816765"/>
    <w:rsid w:val="00816E4D"/>
    <w:rsid w:val="00834A6F"/>
    <w:rsid w:val="00836896"/>
    <w:rsid w:val="00861FAF"/>
    <w:rsid w:val="0086251A"/>
    <w:rsid w:val="008733D6"/>
    <w:rsid w:val="008816D9"/>
    <w:rsid w:val="008A2D48"/>
    <w:rsid w:val="008C6801"/>
    <w:rsid w:val="008D1123"/>
    <w:rsid w:val="008E62C1"/>
    <w:rsid w:val="0093207D"/>
    <w:rsid w:val="00944263"/>
    <w:rsid w:val="00956414"/>
    <w:rsid w:val="00957976"/>
    <w:rsid w:val="009702C7"/>
    <w:rsid w:val="009831FD"/>
    <w:rsid w:val="00994CC3"/>
    <w:rsid w:val="00994FB8"/>
    <w:rsid w:val="009A680D"/>
    <w:rsid w:val="009B44C9"/>
    <w:rsid w:val="009D6FC7"/>
    <w:rsid w:val="009F140C"/>
    <w:rsid w:val="009F1B88"/>
    <w:rsid w:val="00A014CD"/>
    <w:rsid w:val="00A226C0"/>
    <w:rsid w:val="00A27548"/>
    <w:rsid w:val="00A60987"/>
    <w:rsid w:val="00A9693A"/>
    <w:rsid w:val="00AA0D9E"/>
    <w:rsid w:val="00AB669D"/>
    <w:rsid w:val="00AB7199"/>
    <w:rsid w:val="00AB72E2"/>
    <w:rsid w:val="00AD6CF7"/>
    <w:rsid w:val="00B43F19"/>
    <w:rsid w:val="00B568FB"/>
    <w:rsid w:val="00BD22E2"/>
    <w:rsid w:val="00BE1322"/>
    <w:rsid w:val="00C03F15"/>
    <w:rsid w:val="00C1176F"/>
    <w:rsid w:val="00C22A99"/>
    <w:rsid w:val="00C236F7"/>
    <w:rsid w:val="00C26303"/>
    <w:rsid w:val="00C26AD6"/>
    <w:rsid w:val="00C3460E"/>
    <w:rsid w:val="00C478A3"/>
    <w:rsid w:val="00CC176F"/>
    <w:rsid w:val="00CF164A"/>
    <w:rsid w:val="00D174C4"/>
    <w:rsid w:val="00D308DD"/>
    <w:rsid w:val="00D66DC4"/>
    <w:rsid w:val="00D71D04"/>
    <w:rsid w:val="00D86389"/>
    <w:rsid w:val="00DA0C62"/>
    <w:rsid w:val="00DE1469"/>
    <w:rsid w:val="00E028CE"/>
    <w:rsid w:val="00E35530"/>
    <w:rsid w:val="00E36C15"/>
    <w:rsid w:val="00E410B6"/>
    <w:rsid w:val="00E53C99"/>
    <w:rsid w:val="00E97914"/>
    <w:rsid w:val="00EA5E78"/>
    <w:rsid w:val="00EC50FC"/>
    <w:rsid w:val="00ED7D13"/>
    <w:rsid w:val="00EE0A5E"/>
    <w:rsid w:val="00EE616D"/>
    <w:rsid w:val="00EF172A"/>
    <w:rsid w:val="00EF35D1"/>
    <w:rsid w:val="00EF775B"/>
    <w:rsid w:val="00F015F0"/>
    <w:rsid w:val="00F211B7"/>
    <w:rsid w:val="00F2212E"/>
    <w:rsid w:val="00F2562B"/>
    <w:rsid w:val="00F45947"/>
    <w:rsid w:val="00F95857"/>
    <w:rsid w:val="00FA0A6F"/>
    <w:rsid w:val="00FA102E"/>
    <w:rsid w:val="00FA6570"/>
    <w:rsid w:val="00FB5869"/>
    <w:rsid w:val="00FB58C0"/>
    <w:rsid w:val="00FE4B47"/>
    <w:rsid w:val="00FE56AE"/>
    <w:rsid w:val="00FF2245"/>
    <w:rsid w:val="0291595A"/>
    <w:rsid w:val="07C867D4"/>
    <w:rsid w:val="1048311E"/>
    <w:rsid w:val="14872F1B"/>
    <w:rsid w:val="32203789"/>
    <w:rsid w:val="3A7854C4"/>
    <w:rsid w:val="3F8E2ADF"/>
    <w:rsid w:val="63BB3E01"/>
    <w:rsid w:val="650C242E"/>
    <w:rsid w:val="6A4F54FF"/>
    <w:rsid w:val="75370EDF"/>
    <w:rsid w:val="7AEA32B5"/>
    <w:rsid w:val="7C9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D3DD826"/>
  <w15:docId w15:val="{5837CD8C-5132-49E6-9263-F2E6A5A3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footer" w:uiPriority="99"/>
    <w:lsdException w:name="Default Paragraph Font" w:semiHidden="1" w:uiPriority="1" w:unhideWhenUsed="1"/>
    <w:lsdException w:name="Body Text Indent" w:qFormat="1"/>
    <w:lsdException w:name="Strong"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4"/>
    </w:rPr>
  </w:style>
  <w:style w:type="paragraph" w:styleId="4">
    <w:name w:val="heading 4"/>
    <w:basedOn w:val="a"/>
    <w:next w:val="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480"/>
    </w:pPr>
    <w:rPr>
      <w:sz w:val="24"/>
    </w:rPr>
  </w:style>
  <w:style w:type="paragraph" w:styleId="a5">
    <w:name w:val="Balloon Text"/>
    <w:basedOn w:val="a"/>
    <w:semiHidden/>
    <w:qFormat/>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styleId="aa">
    <w:name w:val="Strong"/>
    <w:basedOn w:val="a0"/>
    <w:qFormat/>
    <w:rPr>
      <w:b/>
      <w:bCs/>
    </w:rPr>
  </w:style>
  <w:style w:type="paragraph" w:customStyle="1" w:styleId="6Char">
    <w:name w:val="6 Char"/>
    <w:basedOn w:val="a"/>
    <w:pPr>
      <w:widowControl/>
      <w:adjustRightInd w:val="0"/>
      <w:spacing w:after="160" w:line="240" w:lineRule="exact"/>
      <w:jc w:val="left"/>
      <w:textAlignment w:val="baseline"/>
    </w:pPr>
    <w:rPr>
      <w:rFonts w:ascii="Arial" w:eastAsia="Times New Roman" w:hAnsi="Arial" w:cs="Verdana"/>
      <w:b/>
      <w:kern w:val="0"/>
      <w:sz w:val="24"/>
      <w:lang w:eastAsia="en-US"/>
    </w:rPr>
  </w:style>
  <w:style w:type="paragraph" w:customStyle="1" w:styleId="Default">
    <w:name w:val="Default"/>
    <w:qFormat/>
    <w:pPr>
      <w:widowControl w:val="0"/>
      <w:autoSpaceDE w:val="0"/>
      <w:autoSpaceDN w:val="0"/>
      <w:adjustRightInd w:val="0"/>
    </w:pPr>
    <w:rPr>
      <w:rFonts w:ascii="Calibri" w:hAnsi="Calibri"/>
      <w:color w:val="000000"/>
      <w:sz w:val="24"/>
      <w:szCs w:val="24"/>
    </w:rPr>
  </w:style>
  <w:style w:type="paragraph" w:customStyle="1" w:styleId="CharCharCharCharCharCharCharCharCharChar1">
    <w:name w:val="Char Char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a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Calibri"/>
      <w:sz w:val="52"/>
    </w:rPr>
  </w:style>
  <w:style w:type="paragraph" w:customStyle="1" w:styleId="ac">
    <w:name w:val="封面标准文稿编辑信息"/>
    <w:qFormat/>
    <w:pPr>
      <w:spacing w:before="180" w:line="180" w:lineRule="exact"/>
      <w:jc w:val="center"/>
    </w:pPr>
    <w:rPr>
      <w:rFonts w:ascii="宋体" w:hAnsi="Calibri"/>
      <w:sz w:val="21"/>
    </w:rPr>
  </w:style>
  <w:style w:type="paragraph" w:customStyle="1" w:styleId="ad">
    <w:name w:val="封面标准文稿类别"/>
    <w:qFormat/>
    <w:pPr>
      <w:spacing w:before="440" w:line="400" w:lineRule="exact"/>
      <w:jc w:val="center"/>
    </w:pPr>
    <w:rPr>
      <w:rFonts w:ascii="宋体" w:hAnsi="Calibri"/>
      <w:sz w:val="24"/>
    </w:rPr>
  </w:style>
  <w:style w:type="paragraph" w:customStyle="1" w:styleId="ae">
    <w:name w:val="封面标准英文名称"/>
    <w:qFormat/>
    <w:pPr>
      <w:widowControl w:val="0"/>
      <w:spacing w:before="370" w:line="400" w:lineRule="exact"/>
      <w:jc w:val="center"/>
    </w:pPr>
    <w:rPr>
      <w:rFonts w:ascii="Calibri" w:hAnsi="Calibri"/>
      <w:sz w:val="28"/>
    </w:rPr>
  </w:style>
  <w:style w:type="paragraph" w:customStyle="1" w:styleId="af">
    <w:name w:val="封面一致性程度标识"/>
    <w:qFormat/>
    <w:pPr>
      <w:spacing w:before="440" w:line="400" w:lineRule="exact"/>
      <w:jc w:val="center"/>
    </w:pPr>
    <w:rPr>
      <w:rFonts w:ascii="宋体" w:hAnsi="Calibri"/>
      <w:sz w:val="28"/>
    </w:rPr>
  </w:style>
  <w:style w:type="paragraph" w:customStyle="1" w:styleId="CharCharCharCharCharCharChar3Char">
    <w:name w:val="Char Char Char Char Char Char Char3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1Char">
    <w:name w:val="Char Char1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Char2">
    <w:name w:val="Char Char Char2"/>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1">
    <w:name w:val="Char1"/>
    <w:basedOn w:val="a"/>
    <w:qFormat/>
  </w:style>
  <w:style w:type="paragraph" w:customStyle="1" w:styleId="text">
    <w:name w:val="text"/>
    <w:basedOn w:val="a"/>
    <w:pPr>
      <w:widowControl/>
      <w:spacing w:before="100" w:beforeAutospacing="1" w:after="100" w:afterAutospacing="1" w:line="225" w:lineRule="atLeast"/>
      <w:jc w:val="left"/>
    </w:pPr>
    <w:rPr>
      <w:rFonts w:ascii="Verdana" w:hAnsi="Verdana" w:cs="宋体"/>
      <w:color w:val="000000"/>
      <w:kern w:val="0"/>
      <w:sz w:val="17"/>
      <w:szCs w:val="17"/>
    </w:rPr>
  </w:style>
  <w:style w:type="character" w:customStyle="1" w:styleId="a4">
    <w:name w:val="正文文本缩进 字符"/>
    <w:basedOn w:val="a0"/>
    <w:link w:val="a3"/>
    <w:qFormat/>
    <w:rPr>
      <w:rFonts w:eastAsia="宋体"/>
      <w:kern w:val="2"/>
      <w:sz w:val="24"/>
      <w:szCs w:val="24"/>
      <w:lang w:val="en-US" w:eastAsia="zh-CN" w:bidi="ar-SA"/>
    </w:rPr>
  </w:style>
  <w:style w:type="character" w:customStyle="1" w:styleId="a9">
    <w:name w:val="页眉 字符"/>
    <w:basedOn w:val="a0"/>
    <w:link w:val="a8"/>
    <w:rPr>
      <w:rFonts w:ascii="Calibri" w:hAnsi="Calibri"/>
      <w:kern w:val="2"/>
      <w:sz w:val="18"/>
      <w:szCs w:val="18"/>
    </w:rPr>
  </w:style>
  <w:style w:type="character" w:customStyle="1" w:styleId="a7">
    <w:name w:val="页脚 字符"/>
    <w:basedOn w:val="a0"/>
    <w:link w:val="a6"/>
    <w:uiPriority w:val="9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337</Words>
  <Characters>1923</Characters>
  <Application>Microsoft Office Word</Application>
  <DocSecurity>0</DocSecurity>
  <Lines>16</Lines>
  <Paragraphs>4</Paragraphs>
  <ScaleCrop>false</ScaleCrop>
  <Company>MC SYSTEM</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《氨气安全规程》编制说明</dc:title>
  <dc:creator>shichao</dc:creator>
  <cp:lastModifiedBy>qyan</cp:lastModifiedBy>
  <cp:revision>28</cp:revision>
  <cp:lastPrinted>2021-03-02T00:52:00Z</cp:lastPrinted>
  <dcterms:created xsi:type="dcterms:W3CDTF">2021-01-08T04:33:00Z</dcterms:created>
  <dcterms:modified xsi:type="dcterms:W3CDTF">2021-03-02T00:52:00Z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